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C31AD" w14:textId="77777777" w:rsidR="007264CE" w:rsidRPr="00A3106C" w:rsidRDefault="00A44BBC" w:rsidP="00A3106C">
      <w:pPr>
        <w:spacing w:after="0" w:line="276" w:lineRule="auto"/>
        <w:rPr>
          <w:rFonts w:asciiTheme="majorHAnsi" w:eastAsia="Times New Roman" w:hAnsiTheme="majorHAnsi" w:cstheme="majorHAnsi"/>
          <w:sz w:val="24"/>
          <w:szCs w:val="24"/>
          <w:lang w:val="hr-HR" w:eastAsia="hr-HR"/>
        </w:rPr>
      </w:pPr>
      <w:r w:rsidRPr="00A3106C">
        <w:rPr>
          <w:rFonts w:asciiTheme="majorHAnsi" w:eastAsia="Times New Roman" w:hAnsiTheme="majorHAnsi" w:cstheme="majorHAnsi"/>
          <w:noProof/>
          <w:sz w:val="24"/>
          <w:szCs w:val="24"/>
          <w:lang w:val="hr-HR" w:eastAsia="hr-HR"/>
        </w:rPr>
        <w:drawing>
          <wp:inline distT="0" distB="0" distL="0" distR="0" wp14:anchorId="5ECA5AFD" wp14:editId="141193A6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ABCE7" w14:textId="77777777" w:rsidR="007264CE" w:rsidRPr="00A3106C" w:rsidRDefault="00A44BBC" w:rsidP="00A3106C">
      <w:pPr>
        <w:spacing w:after="0" w:line="276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</w:pPr>
      <w:r w:rsidRPr="00A3106C"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  <w:t>REPUBLIKA HRVATSKA</w:t>
      </w:r>
    </w:p>
    <w:p w14:paraId="5BAD918E" w14:textId="77777777" w:rsidR="007264CE" w:rsidRPr="00A3106C" w:rsidRDefault="00A44BBC" w:rsidP="00A3106C">
      <w:pPr>
        <w:spacing w:after="0" w:line="276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</w:pPr>
      <w:r w:rsidRPr="00A3106C"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  <w:t>MEĐIMURSKA ŽUPANIJA</w:t>
      </w:r>
    </w:p>
    <w:p w14:paraId="2CB5D1CC" w14:textId="77777777" w:rsidR="007264CE" w:rsidRPr="00A3106C" w:rsidRDefault="00A44BBC" w:rsidP="00A3106C">
      <w:pPr>
        <w:spacing w:after="0" w:line="276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</w:pPr>
      <w:r w:rsidRPr="00A3106C"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  <w:t xml:space="preserve">DJEČJI VRTIĆ „MAGNOLIJA" </w:t>
      </w:r>
    </w:p>
    <w:p w14:paraId="563E5773" w14:textId="77777777" w:rsidR="007264CE" w:rsidRPr="00A3106C" w:rsidRDefault="00A44BBC" w:rsidP="00A3106C">
      <w:pPr>
        <w:spacing w:after="0" w:line="276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</w:pPr>
      <w:r w:rsidRPr="00A3106C"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  <w:t>PRIBISLAVEC</w:t>
      </w:r>
    </w:p>
    <w:p w14:paraId="30ADB689" w14:textId="77777777" w:rsidR="007264CE" w:rsidRPr="00A3106C" w:rsidRDefault="00A44BBC" w:rsidP="00A3106C">
      <w:pPr>
        <w:spacing w:line="276" w:lineRule="auto"/>
        <w:rPr>
          <w:rFonts w:asciiTheme="majorHAnsi" w:hAnsiTheme="majorHAnsi" w:cstheme="majorHAnsi"/>
          <w:b/>
          <w:sz w:val="24"/>
          <w:szCs w:val="24"/>
          <w:lang w:val="hr-HR"/>
        </w:rPr>
      </w:pPr>
      <w:r w:rsidRPr="00A3106C">
        <w:rPr>
          <w:rFonts w:asciiTheme="majorHAnsi" w:eastAsia="Times New Roman" w:hAnsiTheme="majorHAnsi" w:cstheme="majorHAnsi"/>
          <w:b/>
          <w:bCs/>
          <w:sz w:val="24"/>
          <w:szCs w:val="24"/>
          <w:lang w:val="hr-HR" w:eastAsia="hr-HR"/>
        </w:rPr>
        <w:t>UPRAVNO VIJEĆE</w:t>
      </w:r>
    </w:p>
    <w:p w14:paraId="134084DB" w14:textId="77777777" w:rsidR="00336798" w:rsidRPr="00A3106C" w:rsidRDefault="00336798" w:rsidP="00A3106C">
      <w:pPr>
        <w:spacing w:after="0" w:line="276" w:lineRule="auto"/>
        <w:jc w:val="center"/>
        <w:rPr>
          <w:rFonts w:asciiTheme="majorHAnsi" w:hAnsiTheme="majorHAnsi" w:cstheme="majorHAnsi"/>
          <w:lang w:val="hr-HR"/>
        </w:rPr>
      </w:pPr>
    </w:p>
    <w:p w14:paraId="2D358C4B" w14:textId="77777777" w:rsidR="00336798" w:rsidRPr="00A3106C" w:rsidRDefault="00805B91" w:rsidP="00A3106C">
      <w:pPr>
        <w:spacing w:after="0" w:line="276" w:lineRule="auto"/>
        <w:jc w:val="center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b/>
          <w:sz w:val="28"/>
          <w:lang w:val="hr-HR"/>
        </w:rPr>
        <w:t>ZAPISNIK</w:t>
      </w:r>
    </w:p>
    <w:p w14:paraId="7A53DEB4" w14:textId="77777777" w:rsidR="00336798" w:rsidRPr="00A3106C" w:rsidRDefault="00805B91" w:rsidP="00A3106C">
      <w:pPr>
        <w:spacing w:after="0" w:line="276" w:lineRule="auto"/>
        <w:jc w:val="center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b/>
          <w:sz w:val="28"/>
          <w:lang w:val="hr-HR"/>
        </w:rPr>
        <w:t>s 8. sjednice Upravnog vijeća</w:t>
      </w:r>
    </w:p>
    <w:p w14:paraId="7E9387D6" w14:textId="3619B118" w:rsidR="00336798" w:rsidRPr="00A3106C" w:rsidRDefault="00805B91" w:rsidP="00A3106C">
      <w:pPr>
        <w:spacing w:after="0" w:line="276" w:lineRule="auto"/>
        <w:jc w:val="center"/>
        <w:rPr>
          <w:rFonts w:asciiTheme="majorHAnsi" w:hAnsiTheme="majorHAnsi" w:cstheme="majorHAnsi"/>
          <w:b/>
          <w:sz w:val="28"/>
          <w:lang w:val="hr-HR"/>
        </w:rPr>
      </w:pPr>
      <w:r w:rsidRPr="00A3106C">
        <w:rPr>
          <w:rFonts w:asciiTheme="majorHAnsi" w:hAnsiTheme="majorHAnsi" w:cstheme="majorHAnsi"/>
          <w:b/>
          <w:sz w:val="28"/>
          <w:lang w:val="hr-HR"/>
        </w:rPr>
        <w:t>Dječjeg vrtića „Magnolija“</w:t>
      </w:r>
    </w:p>
    <w:p w14:paraId="12ABB944" w14:textId="77777777" w:rsidR="00A3106C" w:rsidRPr="00A3106C" w:rsidRDefault="00A3106C" w:rsidP="00A3106C">
      <w:pPr>
        <w:spacing w:after="0" w:line="276" w:lineRule="auto"/>
        <w:jc w:val="center"/>
        <w:rPr>
          <w:rFonts w:asciiTheme="majorHAnsi" w:hAnsiTheme="majorHAnsi" w:cstheme="majorHAnsi"/>
          <w:lang w:val="hr-HR"/>
        </w:rPr>
      </w:pPr>
    </w:p>
    <w:p w14:paraId="7CCF2509" w14:textId="77777777" w:rsidR="00336798" w:rsidRPr="00A3106C" w:rsidRDefault="00805B91" w:rsidP="00A3106C">
      <w:p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>održane dana 17. 9. 2026. godine u prostorijama Dječjeg vrtića „Magnolija“ s početkom u 16:30 sati.</w:t>
      </w:r>
    </w:p>
    <w:p w14:paraId="52B0C856" w14:textId="77777777" w:rsidR="00A3106C" w:rsidRPr="00A3106C" w:rsidRDefault="00A3106C" w:rsidP="00A3106C">
      <w:pPr>
        <w:spacing w:after="0" w:line="276" w:lineRule="auto"/>
        <w:jc w:val="both"/>
        <w:rPr>
          <w:rFonts w:asciiTheme="majorHAnsi" w:hAnsiTheme="majorHAnsi" w:cstheme="majorHAnsi"/>
          <w:b/>
          <w:sz w:val="24"/>
          <w:lang w:val="hr-HR"/>
        </w:rPr>
      </w:pPr>
    </w:p>
    <w:p w14:paraId="31CCB3B2" w14:textId="60EF2D7C" w:rsidR="00336798" w:rsidRPr="00A3106C" w:rsidRDefault="00805B91" w:rsidP="00A3106C">
      <w:p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b/>
          <w:sz w:val="24"/>
          <w:lang w:val="hr-HR"/>
        </w:rPr>
        <w:t>Prisutni:</w:t>
      </w:r>
    </w:p>
    <w:p w14:paraId="15167D06" w14:textId="5A977F7E" w:rsidR="00336798" w:rsidRPr="00A3106C" w:rsidRDefault="00805B91" w:rsidP="00A3106C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 xml:space="preserve">članovi Upravnog vijeća: </w:t>
      </w:r>
      <w:r w:rsidR="00A3106C" w:rsidRPr="00A3106C">
        <w:rPr>
          <w:rFonts w:asciiTheme="majorHAnsi" w:hAnsiTheme="majorHAnsi" w:cstheme="majorHAnsi"/>
          <w:sz w:val="24"/>
          <w:lang w:val="hr-HR"/>
        </w:rPr>
        <w:t>Dina Korent, Jasna Rakić, Nikola Bakoš, Andreja Jagec i Jelena Laksar,</w:t>
      </w:r>
    </w:p>
    <w:p w14:paraId="1AC6FBFD" w14:textId="77777777" w:rsidR="00336798" w:rsidRPr="00A3106C" w:rsidRDefault="00805B91" w:rsidP="00A3106C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>ostali prisutni: ravnateljica Dina Barić Baksa.</w:t>
      </w:r>
    </w:p>
    <w:p w14:paraId="5EBDE436" w14:textId="77777777" w:rsidR="00336798" w:rsidRPr="00A3106C" w:rsidRDefault="00336798" w:rsidP="00A3106C">
      <w:p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</w:p>
    <w:p w14:paraId="35E8DA83" w14:textId="24A269A9" w:rsidR="00336798" w:rsidRPr="00A3106C" w:rsidRDefault="00805B91" w:rsidP="00A3106C">
      <w:p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 xml:space="preserve">Za sjednicu </w:t>
      </w:r>
      <w:r w:rsidR="00A321C9">
        <w:rPr>
          <w:rFonts w:asciiTheme="majorHAnsi" w:hAnsiTheme="majorHAnsi" w:cstheme="majorHAnsi"/>
          <w:sz w:val="24"/>
          <w:lang w:val="hr-HR"/>
        </w:rPr>
        <w:t>je predložen</w:t>
      </w:r>
      <w:r w:rsidRPr="00A3106C">
        <w:rPr>
          <w:rFonts w:asciiTheme="majorHAnsi" w:hAnsiTheme="majorHAnsi" w:cstheme="majorHAnsi"/>
          <w:sz w:val="24"/>
          <w:lang w:val="hr-HR"/>
        </w:rPr>
        <w:t xml:space="preserve"> sljedeći:</w:t>
      </w:r>
    </w:p>
    <w:p w14:paraId="4113A6D6" w14:textId="77777777" w:rsidR="00336798" w:rsidRPr="00A3106C" w:rsidRDefault="00805B91" w:rsidP="00A3106C">
      <w:pPr>
        <w:spacing w:before="40" w:after="40" w:line="276" w:lineRule="auto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b/>
          <w:sz w:val="24"/>
          <w:lang w:val="hr-HR"/>
        </w:rPr>
        <w:t>DNEVNI RED</w:t>
      </w:r>
    </w:p>
    <w:p w14:paraId="4BBA1D5B" w14:textId="61921C4B" w:rsidR="00A3106C" w:rsidRPr="001A5C02" w:rsidRDefault="00805B91" w:rsidP="001A5C02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1A5C02">
        <w:rPr>
          <w:rFonts w:asciiTheme="majorHAnsi" w:hAnsiTheme="majorHAnsi" w:cstheme="majorHAnsi"/>
          <w:sz w:val="24"/>
          <w:lang w:val="hr-HR"/>
        </w:rPr>
        <w:t>Prihvaćanje Zapisnika sa 7. sjednice Upravnog vijeća Dječjeg vrtića „Magnolija“ održane 4. 9. 2026. godine</w:t>
      </w:r>
    </w:p>
    <w:p w14:paraId="7D8C8D14" w14:textId="77777777" w:rsidR="00A3106C" w:rsidRPr="00A3106C" w:rsidRDefault="00805B91" w:rsidP="00A3106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>Donošenje ODLUKE o raspisivanju natječaja za zasnivanje radnog odnosa na radnom mjestu odgojitelja u Dječjem vrtiću „Magnolija“</w:t>
      </w:r>
    </w:p>
    <w:p w14:paraId="15DCC984" w14:textId="77777777" w:rsidR="00A3106C" w:rsidRPr="00A3106C" w:rsidRDefault="00805B91" w:rsidP="00A3106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>Donošenje ODLUKE o upisima u Dječji vrtić „Magnolija“ za pedagošku godinu 2026. / 2027.</w:t>
      </w:r>
    </w:p>
    <w:p w14:paraId="4EAF7644" w14:textId="1F72C7EE" w:rsidR="00A3106C" w:rsidRPr="00A3106C" w:rsidRDefault="00805B91" w:rsidP="00A3106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>Donošenje ODLUKE o osnivanju Etičkog povjerenstva</w:t>
      </w:r>
      <w:r w:rsidR="00146ACF">
        <w:rPr>
          <w:rFonts w:asciiTheme="majorHAnsi" w:hAnsiTheme="majorHAnsi" w:cstheme="majorHAnsi"/>
          <w:sz w:val="24"/>
          <w:lang w:val="hr-HR"/>
        </w:rPr>
        <w:t xml:space="preserve"> Dječjeg vrtića „Magnolija“</w:t>
      </w:r>
    </w:p>
    <w:p w14:paraId="5300C734" w14:textId="77777777" w:rsidR="00A3106C" w:rsidRPr="00A3106C" w:rsidRDefault="00805B91" w:rsidP="00A3106C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  <w:r w:rsidRPr="00A3106C">
        <w:rPr>
          <w:rFonts w:asciiTheme="majorHAnsi" w:hAnsiTheme="majorHAnsi" w:cstheme="majorHAnsi"/>
          <w:sz w:val="24"/>
          <w:lang w:val="hr-HR"/>
        </w:rPr>
        <w:t>Ostalo</w:t>
      </w:r>
    </w:p>
    <w:p w14:paraId="378F9493" w14:textId="77777777" w:rsidR="00336798" w:rsidRPr="00A3106C" w:rsidRDefault="00336798" w:rsidP="00A3106C">
      <w:p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</w:p>
    <w:p w14:paraId="1A438B9E" w14:textId="21A3D292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 xml:space="preserve">Predsjednica Upravnog vijeća pozdravlja prisutne i otvara sjednicu. Predlaže dnevni red iz poziva za sjednicu te ga daje na raspravu i glasanje. Dnevni red je </w:t>
      </w:r>
      <w:r w:rsidR="00A3106C" w:rsidRPr="001A5C02">
        <w:rPr>
          <w:rFonts w:ascii="Calibri" w:hAnsi="Calibri" w:cs="Calibri"/>
          <w:sz w:val="24"/>
          <w:szCs w:val="24"/>
          <w:lang w:val="hr-HR"/>
        </w:rPr>
        <w:t xml:space="preserve">jednoglasno </w:t>
      </w:r>
      <w:r w:rsidRPr="001A5C02">
        <w:rPr>
          <w:rFonts w:ascii="Calibri" w:hAnsi="Calibri" w:cs="Calibri"/>
          <w:sz w:val="24"/>
          <w:szCs w:val="24"/>
          <w:lang w:val="hr-HR"/>
        </w:rPr>
        <w:t>usvojen.</w:t>
      </w:r>
    </w:p>
    <w:p w14:paraId="53AF1798" w14:textId="7F291501" w:rsidR="00A3106C" w:rsidRPr="001A5C02" w:rsidRDefault="00A3106C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132099F3" w14:textId="77777777" w:rsidR="00336798" w:rsidRPr="001A5C02" w:rsidRDefault="00805B91" w:rsidP="001A5C02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b/>
          <w:sz w:val="24"/>
          <w:szCs w:val="24"/>
          <w:lang w:val="hr-HR"/>
        </w:rPr>
        <w:t>Ad. 1. Prihvaćanje Zapisnika sa 7. sjednice Upravnog vijeća Dječjeg vrtića „Magnolija“ održane 4. 9. 2026. godine</w:t>
      </w:r>
    </w:p>
    <w:p w14:paraId="64BEC077" w14:textId="0367BF87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>Predsjednica je dala na raspravu Zapisnik sa 7. sjednice Upravnog vijeća održane 4. rujna 2026. godine. Nakon provedene rasprave Zapisnik je stavljen na glasanje te je jednoglasno prihvaćen.</w:t>
      </w:r>
    </w:p>
    <w:p w14:paraId="04EA701F" w14:textId="77777777" w:rsidR="00336798" w:rsidRPr="001A5C02" w:rsidRDefault="00336798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5101945" w14:textId="77777777" w:rsidR="00336798" w:rsidRPr="001A5C02" w:rsidRDefault="00805B91" w:rsidP="001A5C02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b/>
          <w:sz w:val="24"/>
          <w:szCs w:val="24"/>
          <w:lang w:val="hr-HR"/>
        </w:rPr>
        <w:t>Ad. 2. Donošenje ODLUKE o raspisivanju natječaja za zasnivanje radnog odnosa na radnom mjestu odgojitelja u Dječjem vrtiću „Magnolija“</w:t>
      </w:r>
    </w:p>
    <w:p w14:paraId="05A65977" w14:textId="77777777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 xml:space="preserve">Ravnateljica je predstavila prijedlog Odluke o raspisivanju natječaja za zasnivanje radnog odnosa na radnom mjestu odgojitelja u Dječjem vrtiću „Magnolija“. Natječaj se raspisuje za radno mjesto </w:t>
      </w:r>
      <w:r w:rsidRPr="001A5C02">
        <w:rPr>
          <w:rFonts w:ascii="Calibri" w:hAnsi="Calibri" w:cs="Calibri"/>
          <w:sz w:val="24"/>
          <w:szCs w:val="24"/>
          <w:lang w:val="hr-HR"/>
        </w:rPr>
        <w:lastRenderedPageBreak/>
        <w:t>odgojitelja (m/ž) – 4 izvršitelja, na neodređeno vrijeme, u punom radnom vremenu. Nakon razmatranja Upravno vijeće donijelo je Odluku o raspisivanju natječaja za zasnivanje radnog odnosa u Dječjem vrtiću „Magnolija“.</w:t>
      </w:r>
    </w:p>
    <w:p w14:paraId="59C2E533" w14:textId="77777777" w:rsidR="00336798" w:rsidRPr="001A5C02" w:rsidRDefault="00336798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4DFAD7F" w14:textId="77777777" w:rsidR="00336798" w:rsidRPr="001A5C02" w:rsidRDefault="00805B91" w:rsidP="001A5C02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b/>
          <w:sz w:val="24"/>
          <w:szCs w:val="24"/>
          <w:lang w:val="hr-HR"/>
        </w:rPr>
        <w:t>Ad. 3. Donošenje ODLUKE o upisima u Dječji vrtić „Magnolija“ za pedagošku godinu 2026. / 2027.</w:t>
      </w:r>
    </w:p>
    <w:p w14:paraId="340F9E0E" w14:textId="77777777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>Ravnateljica je predstavila prijedlog Odluke o upisima u Dječji vrtić „Magnolija“ za pedagošku godinu 2026. / 2027. Nakon provedene rasprave Upravno vijeće donijelo je Odluku kojom se utvrđuju upisi djece za pedagošku godinu 2026. / 2027. prema Popisu upisane djece 2026., koji čini sastavni dio Odluke. Ravnateljica je zadužena za provedbu Odluke i poduzimanje potrebnih radnji vezanih uz upis djece i početak korištenja programa Vrtića.</w:t>
      </w:r>
    </w:p>
    <w:p w14:paraId="562F4C69" w14:textId="77777777" w:rsidR="00336798" w:rsidRPr="001A5C02" w:rsidRDefault="00336798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F93435D" w14:textId="66887B03" w:rsidR="00336798" w:rsidRPr="001A5C02" w:rsidRDefault="00805B91" w:rsidP="001A5C02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b/>
          <w:sz w:val="24"/>
          <w:szCs w:val="24"/>
          <w:lang w:val="hr-HR"/>
        </w:rPr>
        <w:t>Ad. 4. Donošenje ODLUKE o osnivanju Etičkog povjerenstva</w:t>
      </w:r>
      <w:r w:rsidR="00146ACF" w:rsidRPr="001A5C02">
        <w:rPr>
          <w:rFonts w:ascii="Calibri" w:hAnsi="Calibri" w:cs="Calibri"/>
          <w:b/>
          <w:sz w:val="24"/>
          <w:szCs w:val="24"/>
          <w:lang w:val="hr-HR"/>
        </w:rPr>
        <w:t xml:space="preserve"> Dječjeg vrtića „Magnolija“</w:t>
      </w:r>
    </w:p>
    <w:p w14:paraId="7F8C4436" w14:textId="333E4A80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>Upravno vijeće razmotrilo je prijedlog za osnivanje Etičkog povjerenstva Dječjeg vrtića „Magnolija“. Nakon razmatranja Upravno vijeće jednoglasno je donijelo Odluku o osnivanju Etičkog povjerenstva u sastavu: Tijana Novak – predsjednica, Željka Kocijan Dežđek – članica i Vana Rogina – članica.</w:t>
      </w:r>
    </w:p>
    <w:p w14:paraId="4321CE84" w14:textId="77777777" w:rsidR="00336798" w:rsidRPr="001A5C02" w:rsidRDefault="00336798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02FC8462" w14:textId="77777777" w:rsidR="00336798" w:rsidRPr="001A5C02" w:rsidRDefault="00805B91" w:rsidP="001A5C02">
      <w:pPr>
        <w:spacing w:before="40" w:after="4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b/>
          <w:sz w:val="24"/>
          <w:szCs w:val="24"/>
          <w:lang w:val="hr-HR"/>
        </w:rPr>
        <w:t>Ad. 5. Ostalo</w:t>
      </w:r>
    </w:p>
    <w:p w14:paraId="2C6F62B1" w14:textId="5A3332AF" w:rsidR="00336798" w:rsidRPr="001A5C02" w:rsidRDefault="00675909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>Pod točkom Ostalo raspravljalo se o početku funkcioniranja i svakodnevnom radu Dječjeg vrtića „Magnolija“.</w:t>
      </w:r>
    </w:p>
    <w:p w14:paraId="4829F7E5" w14:textId="77777777" w:rsidR="00336798" w:rsidRPr="001A5C02" w:rsidRDefault="00336798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5C827967" w14:textId="679A3F39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>Sjednica je završila u 17:</w:t>
      </w:r>
      <w:r w:rsidR="00675909" w:rsidRPr="001A5C02">
        <w:rPr>
          <w:rFonts w:ascii="Calibri" w:hAnsi="Calibri" w:cs="Calibri"/>
          <w:sz w:val="24"/>
          <w:szCs w:val="24"/>
          <w:lang w:val="hr-HR"/>
        </w:rPr>
        <w:t>00</w:t>
      </w:r>
      <w:r w:rsidRPr="001A5C02">
        <w:rPr>
          <w:rFonts w:ascii="Calibri" w:hAnsi="Calibri" w:cs="Calibri"/>
          <w:sz w:val="24"/>
          <w:szCs w:val="24"/>
          <w:lang w:val="hr-HR"/>
        </w:rPr>
        <w:t xml:space="preserve"> sati.</w:t>
      </w:r>
    </w:p>
    <w:p w14:paraId="30BCF88B" w14:textId="77777777" w:rsidR="00A3106C" w:rsidRPr="001A5C02" w:rsidRDefault="00A3106C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14785497" w14:textId="464A1FC3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 xml:space="preserve">KLASA: </w:t>
      </w:r>
      <w:r w:rsidR="00F550B4" w:rsidRPr="00F550B4">
        <w:rPr>
          <w:rFonts w:asciiTheme="majorHAnsi" w:eastAsia="Times New Roman" w:hAnsiTheme="majorHAnsi" w:cstheme="majorHAnsi"/>
          <w:sz w:val="24"/>
          <w:szCs w:val="24"/>
          <w:lang w:val="hr-HR" w:eastAsia="hr-HR"/>
        </w:rPr>
        <w:t>601-01/26-04/04</w:t>
      </w:r>
    </w:p>
    <w:p w14:paraId="6751D51B" w14:textId="3E9F6935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 xml:space="preserve">URBROJ: </w:t>
      </w:r>
      <w:r w:rsidR="00F550B4">
        <w:rPr>
          <w:rFonts w:ascii="Calibri" w:hAnsi="Calibri" w:cs="Calibri"/>
          <w:sz w:val="24"/>
          <w:szCs w:val="24"/>
          <w:lang w:val="hr-HR"/>
        </w:rPr>
        <w:t>2109-26-1-01/1-26-14</w:t>
      </w:r>
      <w:bookmarkStart w:id="0" w:name="_GoBack"/>
      <w:bookmarkEnd w:id="0"/>
    </w:p>
    <w:p w14:paraId="49696C1D" w14:textId="77777777" w:rsidR="00336798" w:rsidRPr="001A5C02" w:rsidRDefault="00805B91" w:rsidP="001A5C02">
      <w:pPr>
        <w:spacing w:after="0" w:line="276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1A5C02">
        <w:rPr>
          <w:rFonts w:ascii="Calibri" w:hAnsi="Calibri" w:cs="Calibri"/>
          <w:sz w:val="24"/>
          <w:szCs w:val="24"/>
          <w:lang w:val="hr-HR"/>
        </w:rPr>
        <w:t>Pribislavec, 17. rujna 2026. godine</w:t>
      </w:r>
    </w:p>
    <w:p w14:paraId="6C655F50" w14:textId="77777777" w:rsidR="00336798" w:rsidRPr="00A3106C" w:rsidRDefault="00336798" w:rsidP="00A3106C">
      <w:pPr>
        <w:spacing w:after="0" w:line="276" w:lineRule="auto"/>
        <w:jc w:val="both"/>
        <w:rPr>
          <w:rFonts w:asciiTheme="majorHAnsi" w:hAnsiTheme="majorHAnsi" w:cstheme="majorHAnsi"/>
          <w:lang w:val="hr-HR"/>
        </w:rPr>
      </w:pPr>
    </w:p>
    <w:p w14:paraId="04AB2E57" w14:textId="6AFB9B1F" w:rsidR="00A3106C" w:rsidRDefault="00675909" w:rsidP="00A3106C">
      <w:pPr>
        <w:spacing w:before="100" w:beforeAutospacing="1" w:after="100" w:afterAutospacing="1" w:line="259" w:lineRule="auto"/>
        <w:jc w:val="right"/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4"/>
          <w:szCs w:val="24"/>
          <w:lang w:val="hr-HR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4D98500" wp14:editId="4679DD66">
            <wp:simplePos x="0" y="0"/>
            <wp:positionH relativeFrom="column">
              <wp:posOffset>5026660</wp:posOffset>
            </wp:positionH>
            <wp:positionV relativeFrom="paragraph">
              <wp:posOffset>890905</wp:posOffset>
            </wp:positionV>
            <wp:extent cx="1123950" cy="5410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06C">
        <w:rPr>
          <w:rFonts w:ascii="Calibri" w:eastAsia="Calibri" w:hAnsi="Calibri" w:cs="Calibri"/>
          <w:b/>
          <w:bCs/>
          <w:kern w:val="2"/>
          <w:sz w:val="24"/>
          <w:szCs w:val="24"/>
          <w:lang w:val="hr-HR"/>
          <w14:ligatures w14:val="standardContextual"/>
        </w:rPr>
        <w:t>PREDSJEDNICA UPRAVNOG VIJEĆA</w:t>
      </w:r>
      <w:r w:rsidR="00A3106C"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 xml:space="preserve"> </w:t>
      </w:r>
      <w:r w:rsidR="00A3106C"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>Dječjeg vrtića „Magnolija“</w:t>
      </w:r>
    </w:p>
    <w:p w14:paraId="361D67FE" w14:textId="14FDE309" w:rsidR="00A3106C" w:rsidRDefault="00A3106C" w:rsidP="00A3106C">
      <w:pPr>
        <w:spacing w:before="100" w:beforeAutospacing="1" w:after="100" w:afterAutospacing="1" w:line="259" w:lineRule="auto"/>
        <w:jc w:val="right"/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</w:pP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>____________________</w:t>
      </w:r>
      <w:r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>doc. dr. sc. Dina Korent</w:t>
      </w:r>
    </w:p>
    <w:p w14:paraId="212B5171" w14:textId="77777777" w:rsidR="00A3106C" w:rsidRDefault="00A3106C" w:rsidP="00A3106C">
      <w:pPr>
        <w:spacing w:after="160" w:line="276" w:lineRule="auto"/>
        <w:jc w:val="right"/>
        <w:rPr>
          <w:rFonts w:ascii="Calibri" w:eastAsia="Calibri" w:hAnsi="Calibri" w:cs="Calibri"/>
          <w:b/>
          <w:bCs/>
          <w:kern w:val="2"/>
          <w:sz w:val="24"/>
          <w:szCs w:val="24"/>
          <w:lang w:val="hr-HR"/>
          <w14:ligatures w14:val="standardContextual"/>
        </w:rPr>
      </w:pPr>
    </w:p>
    <w:p w14:paraId="15E0318C" w14:textId="1DFFBF23" w:rsidR="00A3106C" w:rsidRDefault="00675909" w:rsidP="00A3106C">
      <w:pPr>
        <w:spacing w:after="160"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kern w:val="2"/>
          <w:sz w:val="24"/>
          <w:szCs w:val="24"/>
          <w:lang w:val="hr-HR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494A3D4B" wp14:editId="775461C7">
            <wp:simplePos x="0" y="0"/>
            <wp:positionH relativeFrom="margin">
              <wp:align>right</wp:align>
            </wp:positionH>
            <wp:positionV relativeFrom="paragraph">
              <wp:posOffset>254000</wp:posOffset>
            </wp:positionV>
            <wp:extent cx="1122045" cy="542290"/>
            <wp:effectExtent l="0" t="0" r="190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06C">
        <w:rPr>
          <w:rFonts w:ascii="Calibri" w:eastAsia="Calibri" w:hAnsi="Calibri" w:cs="Calibri"/>
          <w:b/>
          <w:bCs/>
          <w:kern w:val="2"/>
          <w:sz w:val="24"/>
          <w:szCs w:val="24"/>
          <w:lang w:val="hr-HR"/>
          <w14:ligatures w14:val="standardContextual"/>
        </w:rPr>
        <w:t>ZAPISNIČAR</w:t>
      </w:r>
      <w:r w:rsidR="00A3106C"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t xml:space="preserve">  </w:t>
      </w:r>
      <w:r w:rsidR="00A3106C"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>___________________</w:t>
      </w:r>
      <w:r w:rsidR="00A3106C">
        <w:rPr>
          <w:rFonts w:ascii="Calibri" w:eastAsia="Calibri" w:hAnsi="Calibri" w:cs="Calibri"/>
          <w:kern w:val="2"/>
          <w:sz w:val="24"/>
          <w:szCs w:val="24"/>
          <w:lang w:val="hr-HR"/>
          <w14:ligatures w14:val="standardContextual"/>
        </w:rPr>
        <w:br/>
        <w:t>doc. dr. sc. Dina Korent</w:t>
      </w:r>
    </w:p>
    <w:p w14:paraId="087A8198" w14:textId="793F18E6" w:rsidR="00336798" w:rsidRPr="00A3106C" w:rsidRDefault="00336798" w:rsidP="00A3106C">
      <w:pPr>
        <w:spacing w:after="0" w:line="276" w:lineRule="auto"/>
        <w:jc w:val="center"/>
        <w:rPr>
          <w:rFonts w:asciiTheme="majorHAnsi" w:hAnsiTheme="majorHAnsi" w:cstheme="majorHAnsi"/>
          <w:lang w:val="hr-HR"/>
        </w:rPr>
      </w:pPr>
    </w:p>
    <w:sectPr w:rsidR="00336798" w:rsidRPr="00A3106C">
      <w:footerReference w:type="default" r:id="rId11"/>
      <w:pgSz w:w="11906" w:h="16838"/>
      <w:pgMar w:top="79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8A951" w14:textId="77777777" w:rsidR="007A191A" w:rsidRDefault="007A191A">
      <w:pPr>
        <w:spacing w:line="240" w:lineRule="auto"/>
      </w:pPr>
      <w:r>
        <w:separator/>
      </w:r>
    </w:p>
  </w:endnote>
  <w:endnote w:type="continuationSeparator" w:id="0">
    <w:p w14:paraId="719EC5DF" w14:textId="77777777" w:rsidR="007A191A" w:rsidRDefault="007A19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D07B0" w14:textId="77777777" w:rsidR="007264CE" w:rsidRDefault="00A44BBC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129AC" w14:textId="77777777" w:rsidR="007A191A" w:rsidRDefault="007A191A">
      <w:pPr>
        <w:spacing w:after="0"/>
      </w:pPr>
      <w:r>
        <w:separator/>
      </w:r>
    </w:p>
  </w:footnote>
  <w:footnote w:type="continuationSeparator" w:id="0">
    <w:p w14:paraId="05A46A5E" w14:textId="77777777" w:rsidR="007A191A" w:rsidRDefault="007A19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AAC1E5D"/>
    <w:multiLevelType w:val="hybridMultilevel"/>
    <w:tmpl w:val="B81C8B5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647AA6"/>
    <w:multiLevelType w:val="multilevel"/>
    <w:tmpl w:val="65647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F24B0C"/>
    <w:multiLevelType w:val="hybridMultilevel"/>
    <w:tmpl w:val="950EB41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5EFB"/>
    <w:rsid w:val="00034616"/>
    <w:rsid w:val="0004510B"/>
    <w:rsid w:val="0006063C"/>
    <w:rsid w:val="00080EF8"/>
    <w:rsid w:val="00092F50"/>
    <w:rsid w:val="000E1833"/>
    <w:rsid w:val="00146ACF"/>
    <w:rsid w:val="0015074B"/>
    <w:rsid w:val="0016060F"/>
    <w:rsid w:val="001A5C02"/>
    <w:rsid w:val="001F07B1"/>
    <w:rsid w:val="00240FCB"/>
    <w:rsid w:val="0029639D"/>
    <w:rsid w:val="002C520D"/>
    <w:rsid w:val="00316A0F"/>
    <w:rsid w:val="00326F90"/>
    <w:rsid w:val="00336798"/>
    <w:rsid w:val="00367136"/>
    <w:rsid w:val="00410CF0"/>
    <w:rsid w:val="00466886"/>
    <w:rsid w:val="004A008D"/>
    <w:rsid w:val="004A54BA"/>
    <w:rsid w:val="004B1538"/>
    <w:rsid w:val="005368FE"/>
    <w:rsid w:val="005558DD"/>
    <w:rsid w:val="005B502E"/>
    <w:rsid w:val="005D2D63"/>
    <w:rsid w:val="005F2BB9"/>
    <w:rsid w:val="00637565"/>
    <w:rsid w:val="00675909"/>
    <w:rsid w:val="006C5EF7"/>
    <w:rsid w:val="007011DB"/>
    <w:rsid w:val="007264CE"/>
    <w:rsid w:val="007A191A"/>
    <w:rsid w:val="007C7CE9"/>
    <w:rsid w:val="00805B91"/>
    <w:rsid w:val="008D31A4"/>
    <w:rsid w:val="008E475A"/>
    <w:rsid w:val="008F7395"/>
    <w:rsid w:val="009A5714"/>
    <w:rsid w:val="009C5BB8"/>
    <w:rsid w:val="00A3106C"/>
    <w:rsid w:val="00A321C9"/>
    <w:rsid w:val="00A44AFF"/>
    <w:rsid w:val="00A44BBC"/>
    <w:rsid w:val="00A5461E"/>
    <w:rsid w:val="00A61FEA"/>
    <w:rsid w:val="00AA1D8D"/>
    <w:rsid w:val="00AB6F7E"/>
    <w:rsid w:val="00B17475"/>
    <w:rsid w:val="00B47730"/>
    <w:rsid w:val="00B54481"/>
    <w:rsid w:val="00B85F9F"/>
    <w:rsid w:val="00BA05A9"/>
    <w:rsid w:val="00C218F1"/>
    <w:rsid w:val="00C56574"/>
    <w:rsid w:val="00C77608"/>
    <w:rsid w:val="00CB0664"/>
    <w:rsid w:val="00CE560A"/>
    <w:rsid w:val="00D84656"/>
    <w:rsid w:val="00D976EC"/>
    <w:rsid w:val="00E200CC"/>
    <w:rsid w:val="00E502F9"/>
    <w:rsid w:val="00F550B4"/>
    <w:rsid w:val="00FB75AB"/>
    <w:rsid w:val="00FC693F"/>
    <w:rsid w:val="042F046A"/>
    <w:rsid w:val="4C1C2E87"/>
    <w:rsid w:val="681F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52B401"/>
  <w14:defaultImageDpi w14:val="300"/>
  <w15:docId w15:val="{78FBE019-A718-403C-B076-870DA780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80" w:line="252" w:lineRule="auto"/>
    </w:pPr>
    <w:rPr>
      <w:rFonts w:ascii="Arial" w:eastAsia="Arial" w:hAnsi="Arial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TitleCustom">
    <w:name w:val="TitleCustom"/>
    <w:pPr>
      <w:spacing w:before="120" w:after="80" w:line="276" w:lineRule="auto"/>
    </w:pPr>
    <w:rPr>
      <w:rFonts w:ascii="Arial" w:eastAsia="Arial" w:hAnsi="Arial" w:cstheme="minorBidi"/>
      <w:b/>
      <w:sz w:val="30"/>
      <w:szCs w:val="22"/>
      <w:lang w:val="en-US" w:eastAsia="en-US"/>
    </w:rPr>
  </w:style>
  <w:style w:type="paragraph" w:customStyle="1" w:styleId="SubTitleCustom">
    <w:name w:val="SubTitleCustom"/>
    <w:pPr>
      <w:spacing w:before="120" w:after="80" w:line="276" w:lineRule="auto"/>
    </w:pPr>
    <w:rPr>
      <w:rFonts w:ascii="Arial" w:eastAsia="Arial" w:hAnsi="Arial" w:cstheme="minorBidi"/>
      <w:b/>
      <w:sz w:val="24"/>
      <w:szCs w:val="22"/>
      <w:lang w:val="en-US" w:eastAsia="en-US"/>
    </w:rPr>
  </w:style>
  <w:style w:type="paragraph" w:customStyle="1" w:styleId="AgendaHeading">
    <w:name w:val="AgendaHeading"/>
    <w:pPr>
      <w:spacing w:before="120" w:after="80" w:line="276" w:lineRule="auto"/>
    </w:pPr>
    <w:rPr>
      <w:rFonts w:ascii="Arial" w:eastAsia="Arial" w:hAnsi="Arial" w:cstheme="minorBidi"/>
      <w:b/>
      <w:sz w:val="22"/>
      <w:szCs w:val="22"/>
      <w:lang w:val="en-US" w:eastAsia="en-US"/>
    </w:rPr>
  </w:style>
  <w:style w:type="paragraph" w:customStyle="1" w:styleId="AdHeading">
    <w:name w:val="AdHeading"/>
    <w:pPr>
      <w:spacing w:before="120" w:after="80" w:line="276" w:lineRule="auto"/>
    </w:pPr>
    <w:rPr>
      <w:rFonts w:ascii="Arial" w:eastAsia="Arial" w:hAnsi="Arial" w:cstheme="minorBidi"/>
      <w:b/>
      <w:sz w:val="22"/>
      <w:szCs w:val="22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eastAsia="Arial" w:hAnsi="Arial"/>
      <w:b/>
      <w:bCs/>
      <w:sz w:val="20"/>
      <w:szCs w:val="20"/>
    </w:r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break1tekst">
    <w:name w:val="break1tekst"/>
    <w:basedOn w:val="DefaultParagraphFont"/>
    <w:rsid w:val="00F55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4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10BF4A-85F0-4D47-BC5D-CACD40829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DV Magnolija</cp:lastModifiedBy>
  <cp:revision>3</cp:revision>
  <dcterms:created xsi:type="dcterms:W3CDTF">2026-09-18T08:26:00Z</dcterms:created>
  <dcterms:modified xsi:type="dcterms:W3CDTF">2026-09-18T12:31:00Z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eyJoZGlkIjoiYmQyNDQ2NzE4YmRkZjhlNjljMjllYzFlZDZkMzI4MGMiLCJ1c2VySWQiOiIzNzI4NDUxMzUwODkwIn0=</vt:lpwstr>
  </property>
  <property fmtid="{D5CDD505-2E9C-101B-9397-08002B2CF9AE}" pid="3" name="KSOProductBuildVer">
    <vt:lpwstr>1033-12.1.0.28485</vt:lpwstr>
  </property>
  <property fmtid="{D5CDD505-2E9C-101B-9397-08002B2CF9AE}" pid="4" name="ICV">
    <vt:lpwstr>DBC434B7D03144759C2435B8F8A5427B_12</vt:lpwstr>
  </property>
</Properties>
</file>