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E3B62" w14:textId="77777777" w:rsidR="008518F5" w:rsidRDefault="008518F5" w:rsidP="008518F5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noProof/>
        </w:rPr>
        <w:drawing>
          <wp:inline distT="0" distB="0" distL="0" distR="0" wp14:anchorId="532E84AA" wp14:editId="3AA44832">
            <wp:extent cx="1121410" cy="838835"/>
            <wp:effectExtent l="0" t="0" r="2540" b="18415"/>
            <wp:docPr id="1" name="Slika 1" descr="C:\Users\Nacelnik\AppData\Local\Temp\ksohtml188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Nacelnik\AppData\Local\Temp\ksohtml1884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ab/>
        <w:t xml:space="preserve">         </w:t>
      </w:r>
    </w:p>
    <w:p w14:paraId="4D58EF26" w14:textId="77777777" w:rsidR="008518F5" w:rsidRPr="008A5496" w:rsidRDefault="008518F5" w:rsidP="008518F5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8A5496">
        <w:rPr>
          <w:rFonts w:eastAsia="Calibri" w:cstheme="minorHAnsi"/>
          <w:b/>
          <w:bCs/>
          <w:sz w:val="24"/>
          <w:szCs w:val="24"/>
        </w:rPr>
        <w:t>R</w:t>
      </w:r>
      <w:r w:rsidRPr="008A5496">
        <w:rPr>
          <w:rFonts w:eastAsia="Calibri" w:cstheme="minorHAnsi"/>
          <w:b/>
          <w:sz w:val="24"/>
          <w:szCs w:val="24"/>
        </w:rPr>
        <w:t>EPUBLIKA HRVATSKA</w:t>
      </w:r>
    </w:p>
    <w:p w14:paraId="67DB68C2" w14:textId="77777777" w:rsidR="008518F5" w:rsidRPr="008A5496" w:rsidRDefault="008518F5" w:rsidP="008518F5">
      <w:pPr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8A5496">
        <w:rPr>
          <w:rFonts w:eastAsia="Calibri" w:cstheme="minorHAnsi"/>
          <w:b/>
          <w:sz w:val="24"/>
          <w:szCs w:val="24"/>
        </w:rPr>
        <w:t>MEĐIMURSKA ŽUPANIJA</w:t>
      </w:r>
    </w:p>
    <w:p w14:paraId="6BA3FBA7" w14:textId="77777777" w:rsidR="0034506B" w:rsidRDefault="008518F5" w:rsidP="008518F5">
      <w:pPr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8A5496">
        <w:rPr>
          <w:rFonts w:eastAsia="Calibri" w:cstheme="minorHAnsi"/>
          <w:b/>
          <w:sz w:val="24"/>
          <w:szCs w:val="24"/>
        </w:rPr>
        <w:t xml:space="preserve">DJEČJI VRTIĆ „MAGNOLIJA“  </w:t>
      </w:r>
    </w:p>
    <w:p w14:paraId="674EC027" w14:textId="4B7BE8EF" w:rsidR="008518F5" w:rsidRPr="008A5496" w:rsidRDefault="008518F5" w:rsidP="008518F5">
      <w:pPr>
        <w:spacing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8A5496">
        <w:rPr>
          <w:rFonts w:eastAsia="Calibri" w:cstheme="minorHAnsi"/>
          <w:b/>
          <w:sz w:val="24"/>
          <w:szCs w:val="24"/>
        </w:rPr>
        <w:t>PRIBISLAVEC</w:t>
      </w:r>
    </w:p>
    <w:p w14:paraId="66AB87ED" w14:textId="77777777" w:rsidR="00DA237F" w:rsidRDefault="00DA237F" w:rsidP="00DA6F3B">
      <w:pPr>
        <w:spacing w:line="276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</w:p>
    <w:p w14:paraId="75C5FA00" w14:textId="548468E8" w:rsidR="005B6FC2" w:rsidRPr="00DA237F" w:rsidRDefault="005B6FC2" w:rsidP="00DA237F">
      <w:pPr>
        <w:spacing w:after="12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temelju Dječjeg vrtića „Magnolija“ Pribislavec (KLASA: 601-01/26-01/05, URBROJ: 2109-26-06-26-06), Uredbe (EU) 2016/679 Europskog parlamenta i Vijeća od 27. travnja 2016. godine o zaštiti pojedinaca u vezi s obradom osobnih podataka i o slobodnom kretanju takvih podataka (Opća uredba o zaštiti podataka) te Zakona o provedbi Opće uredbe o zaštiti podataka („Narodne novine“, br</w:t>
      </w:r>
      <w:r w:rsidR="00633700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oj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42/18), Upravno vijeće Dječjeg vrtića „Magnolija“ je na </w:t>
      </w:r>
      <w:r w:rsidR="00F67D4A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9</w:t>
      </w:r>
      <w:r w:rsidR="0034506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sjednici održanoj </w:t>
      </w:r>
      <w:r w:rsidR="00F67D4A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30. rujna 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2026. godine</w:t>
      </w:r>
      <w:r w:rsidR="00F67D4A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donijelo</w:t>
      </w:r>
    </w:p>
    <w:p w14:paraId="54330666" w14:textId="77777777" w:rsidR="00DA237F" w:rsidRPr="00DA237F" w:rsidRDefault="00DA237F" w:rsidP="00DA237F">
      <w:pPr>
        <w:spacing w:after="12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4714CE75" w14:textId="77777777" w:rsidR="005B6FC2" w:rsidRPr="00DA237F" w:rsidRDefault="005B6FC2" w:rsidP="00DA237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bookmarkStart w:id="0" w:name="_Hlk241496625"/>
      <w:r w:rsidRPr="00DA237F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PRAVILNIK</w:t>
      </w:r>
    </w:p>
    <w:p w14:paraId="44601141" w14:textId="77777777" w:rsidR="005C4039" w:rsidRDefault="005B6FC2" w:rsidP="00DA237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o obradi i zaštiti osobnih podataka</w:t>
      </w:r>
      <w:r w:rsidR="005C4039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 </w:t>
      </w:r>
    </w:p>
    <w:p w14:paraId="04412D1C" w14:textId="1B847A99" w:rsidR="005B6FC2" w:rsidRPr="00DA237F" w:rsidRDefault="005C4039" w:rsidP="00DA237F">
      <w:pPr>
        <w:spacing w:after="0" w:line="276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u Dječjem vrtiću „Magnolija“</w:t>
      </w:r>
    </w:p>
    <w:bookmarkEnd w:id="0"/>
    <w:p w14:paraId="0BB62D8A" w14:textId="77777777" w:rsidR="005B6FC2" w:rsidRPr="00DA237F" w:rsidRDefault="005B6FC2" w:rsidP="00DA237F">
      <w:pPr>
        <w:spacing w:after="12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</w:p>
    <w:p w14:paraId="536C2D0A" w14:textId="04D5976A" w:rsidR="005B6FC2" w:rsidRPr="00DA237F" w:rsidRDefault="00DA237F" w:rsidP="00DA237F">
      <w:pPr>
        <w:pStyle w:val="Glava"/>
        <w:spacing w:after="120" w:line="276" w:lineRule="auto"/>
        <w:contextualSpacing w:val="0"/>
        <w:rPr>
          <w:lang w:eastAsia="hr-HR"/>
        </w:rPr>
      </w:pPr>
      <w:r>
        <w:rPr>
          <w:lang w:eastAsia="hr-HR"/>
        </w:rPr>
        <w:t xml:space="preserve"> </w:t>
      </w:r>
      <w:r w:rsidR="005B6FC2" w:rsidRPr="00DA237F">
        <w:rPr>
          <w:lang w:eastAsia="hr-HR"/>
        </w:rPr>
        <w:t>OPĆE ODREDBE</w:t>
      </w:r>
    </w:p>
    <w:p w14:paraId="7808B65D" w14:textId="762C19AD" w:rsidR="005B6FC2" w:rsidRPr="00DA237F" w:rsidRDefault="005B6FC2" w:rsidP="00DA237F">
      <w:pPr>
        <w:pStyle w:val="lanakX"/>
        <w:spacing w:line="276" w:lineRule="auto"/>
        <w:contextualSpacing w:val="0"/>
        <w:rPr>
          <w:lang w:eastAsia="hr-HR"/>
        </w:rPr>
      </w:pPr>
    </w:p>
    <w:p w14:paraId="6C008557" w14:textId="6C3A3F79" w:rsidR="005B6FC2" w:rsidRPr="00DA237F" w:rsidRDefault="005B6FC2" w:rsidP="0034506B">
      <w:pPr>
        <w:pStyle w:val="Stavak"/>
        <w:spacing w:before="80"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Dječji vrtić „Magnolija“ (u daljnjem tekstu: Vrtić) u okviru svoje djelatnosti prikuplja, obrađuje, koristi, pohranjuje i na drugi način obrađuje osobne podatke djece, roditelja odnosno skrbnika, zaposlenika i drugih fizičkih osoba.</w:t>
      </w:r>
      <w:r w:rsidR="008518F5" w:rsidRPr="00DA237F">
        <w:rPr>
          <w:lang w:eastAsia="hr-HR"/>
        </w:rPr>
        <w:t xml:space="preserve"> </w:t>
      </w:r>
      <w:r w:rsidRPr="00DA237F">
        <w:rPr>
          <w:rFonts w:eastAsia="Times New Roman"/>
          <w:kern w:val="0"/>
          <w:lang w:eastAsia="hr-HR"/>
          <w14:ligatures w14:val="none"/>
        </w:rPr>
        <w:t>Vrtić je voditelj obrade osobnih podataka u smislu Opće uredbe o zaštiti podataka.</w:t>
      </w:r>
    </w:p>
    <w:p w14:paraId="6B084A3F" w14:textId="609C7EF7" w:rsidR="005B6FC2" w:rsidRPr="00DA237F" w:rsidRDefault="005B6FC2" w:rsidP="0034506B">
      <w:pPr>
        <w:pStyle w:val="Stavak"/>
        <w:spacing w:before="80"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Ovim Pravilnikom uređuju se pravila obrade i zaštite osobnih podataka u Vrtiću, odgovornosti osoba koje obrađuju osobne podatke, prava ispitanika, mjere zaštite osobnih podataka, postupanje u slučaju povrede osobnih podataka te druga pitanja važna za zaštitu osobnih podataka.</w:t>
      </w:r>
    </w:p>
    <w:p w14:paraId="736BD3FF" w14:textId="0D702F5D" w:rsidR="00DA237F" w:rsidRPr="00DA237F" w:rsidRDefault="005B6FC2" w:rsidP="0034506B">
      <w:pPr>
        <w:pStyle w:val="Stavak"/>
        <w:spacing w:before="80"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je dužan osobne podatke obrađivati u skladu s Općom uredbom o zaštiti podataka, Zakonom o provedbi Opće uredbe o zaštiti podataka i drugim važećim propisima kojima se uređuje djelatnost Vrtića.</w:t>
      </w:r>
    </w:p>
    <w:p w14:paraId="24D0EEBA" w14:textId="7C26A33A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7E630FDC" w14:textId="068A17B9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osobne podatke obrađuje zakonito, pošteno i transparentno.</w:t>
      </w:r>
    </w:p>
    <w:p w14:paraId="39647743" w14:textId="0D838A22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lastRenderedPageBreak/>
        <w:t>Osobni podaci prikupljaju se za određene, izričite i zakonite svrhe te se ne smiju dalje obrađivati na način koji nije u skladu s tim svrhama.</w:t>
      </w:r>
    </w:p>
    <w:p w14:paraId="5E40276B" w14:textId="72AE3970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Osobni podaci moraju biti primjereni, relevantni i ograničeni na ono što je nužno u odnosu na svrhu u koju se obrađuju.</w:t>
      </w:r>
    </w:p>
    <w:p w14:paraId="5E352B28" w14:textId="44883475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poduzima odgovarajuće mjere kako bi osigurao točnost osobnih podataka te ih, prema potrebi, ažurira.</w:t>
      </w:r>
    </w:p>
    <w:p w14:paraId="38C57DF7" w14:textId="47754FED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Osobni podaci čuvaju se u obliku koji omogućuje identifikaciju ispitanika samo onoliko dugo koliko je potrebno za svrhu u koju se obrađuju, odnosno koliko je propisano posebnim propisima.</w:t>
      </w:r>
    </w:p>
    <w:p w14:paraId="0B7E3DCE" w14:textId="12358D15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osobne podatke obrađuje na način kojim se osigurava odgovarajuća razina sigurnosti, uključujući zaštitu od neovlaštene ili nezakonite obrade te od slučajnog gubitka, uništenja ili oštećenja.</w:t>
      </w:r>
    </w:p>
    <w:p w14:paraId="59E04CF3" w14:textId="08E5F957" w:rsidR="00DA237F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je odgovoran za usklađenost obrade osobnih podataka s Općom uredbom te mora biti u mogućnosti dokazati usklađenost.</w:t>
      </w:r>
    </w:p>
    <w:p w14:paraId="30D35A4D" w14:textId="7169B54C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373C04BB" w14:textId="77777777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U smislu ovog Pravilnika pojedini izrazi imaju sljedeće značenje:</w:t>
      </w:r>
    </w:p>
    <w:p w14:paraId="148E3BB9" w14:textId="68A33398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osobni podatak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svaki podatak koji se odnosi na pojedinca čiji je identitet utvrđen ili se može utvrditi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F95EE1E" w14:textId="7F9EE50D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ispitanik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fizička osoba na koju se odnose osobni podaci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5DCBA6F" w14:textId="060C64E2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obrada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svaki postupak ili skup postupaka koji se obavljaju na osobnim podacima, bilo automatiziranim bilo neautomatiziranim sredstvima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FE8FD62" w14:textId="370E2455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voditelj obrade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fizička ili pravna osoba, tijelo javne vlasti, agencija ili drugo tijelo koje samo ili zajedno s drugima određuje svrhe i sredstva obrade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84D4FE6" w14:textId="6E83774E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izvršitelj obrade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fizička ili pravna osoba, tijelo javne vlasti, agencija ili drugo tijelo koje obrađuje osobne podatke u ime voditelja obrade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8FF0657" w14:textId="78A134B4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primatelj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fizička ili pravna osoba, tijelo javne vlasti, agencija ili drugo tijelo kojem se osobni podaci otkrivaju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AA32500" w14:textId="42EDEE7A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privola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dobrovoljno, posebno, informirano i nedvosmisleno izražavanje želja ispitanika kojim on izjavom ili jasnom potvrdnom radnjom daje pristanak za obradu osobnih podataka koji se na njega odnose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6FCF5254" w14:textId="5CFF828A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povreda osobnih podataka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povreda sigurnosti koja dovodi do slučajnog ili nezakonitog uništenja, gubitka, izmjene, neovlaštenog otkrivanja ili pristupa osobnim podacima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F965ED7" w14:textId="15FE5F43" w:rsidR="005B6FC2" w:rsidRPr="00DA237F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pseudonimizacija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je obrada osobnih podataka na način da se osobni podaci više ne mogu pripisati određenom ispitaniku bez uporabe dodatnih informacija koje se drže odvojeno i zaštićeno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4BBBDE5" w14:textId="540DFAC8" w:rsidR="005B6FC2" w:rsidRDefault="005B6FC2" w:rsidP="0034506B">
      <w:pPr>
        <w:numPr>
          <w:ilvl w:val="0"/>
          <w:numId w:val="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lastRenderedPageBreak/>
        <w:t>posebne kategorije osobnih podataka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su podaci određeni čl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.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9. Opće uredbe o zaštiti podataka, među kojima su osobito podaci o zdravlju.</w:t>
      </w:r>
    </w:p>
    <w:p w14:paraId="6A99CCE8" w14:textId="77777777" w:rsidR="00DA237F" w:rsidRPr="00DA237F" w:rsidRDefault="00DA237F" w:rsidP="0034506B">
      <w:pPr>
        <w:spacing w:after="80" w:line="276" w:lineRule="auto"/>
        <w:ind w:left="720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3170BDC7" w14:textId="6F5757F0" w:rsidR="005B6FC2" w:rsidRPr="00DA237F" w:rsidRDefault="00DA237F" w:rsidP="0034506B">
      <w:pPr>
        <w:pStyle w:val="Glava"/>
        <w:spacing w:after="80" w:line="276" w:lineRule="auto"/>
        <w:contextualSpacing w:val="0"/>
        <w:rPr>
          <w:lang w:eastAsia="hr-HR"/>
        </w:rPr>
      </w:pPr>
      <w:r>
        <w:rPr>
          <w:lang w:eastAsia="hr-HR"/>
        </w:rPr>
        <w:t xml:space="preserve"> </w:t>
      </w:r>
      <w:r w:rsidR="005B6FC2" w:rsidRPr="00DA237F">
        <w:rPr>
          <w:lang w:eastAsia="hr-HR"/>
        </w:rPr>
        <w:t>VODITELJ OBRADE I ODGOVORNOSTI</w:t>
      </w:r>
    </w:p>
    <w:p w14:paraId="4D2D4EFD" w14:textId="334DDD9D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5E3C15A0" w14:textId="10A1CF93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kao voditelj obrade određuje svrhe i sredstva obrade osobnih podataka u okviru svoje djelatnosti.</w:t>
      </w:r>
    </w:p>
    <w:p w14:paraId="42169389" w14:textId="35EF8975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Za zakonitost obrade osobnih podataka odgovoran je Vrtić, a u okviru svojih ovlasti ravnatelj.</w:t>
      </w:r>
    </w:p>
    <w:p w14:paraId="355C1434" w14:textId="70AEE89A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Ravnatelj osigurava provedbu odgovarajućih tehničkih i organizacijskih mjera zaštite osobnih podataka.</w:t>
      </w:r>
    </w:p>
    <w:p w14:paraId="25528133" w14:textId="72A732D4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Ravnatelj:</w:t>
      </w:r>
    </w:p>
    <w:p w14:paraId="69334F3A" w14:textId="0215CE56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određuje osobe ovlaštene za obradu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0734BC5" w14:textId="2C689D7A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osigurava njihovo upoznavanje s obvezama zaštite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22EAD65" w14:textId="4D4BD5BD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osigurava odgovarajuću zaštitu dokumentacije i informacijskih sustava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3BEB3AA" w14:textId="437A6315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osigurava postupanje u slučaju povrede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65FF4E88" w14:textId="02956FAB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osigurava ostvarivanje prava ispitanika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E74A614" w14:textId="5198250D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osigurava vođenje potrebnih evidencija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C140B9C" w14:textId="77777777" w:rsidR="005B6FC2" w:rsidRPr="00DA237F" w:rsidRDefault="005B6FC2" w:rsidP="0034506B">
      <w:pPr>
        <w:numPr>
          <w:ilvl w:val="0"/>
          <w:numId w:val="4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surađuje sa službenikom za zaštitu podataka.</w:t>
      </w:r>
    </w:p>
    <w:p w14:paraId="180E17F2" w14:textId="287FD8D9" w:rsidR="005B6FC2" w:rsidRPr="00DA237F" w:rsidRDefault="005B6FC2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6FB96232" w14:textId="69D6C52E" w:rsidR="005B6FC2" w:rsidRPr="00DA237F" w:rsidRDefault="00DA237F" w:rsidP="0034506B">
      <w:pPr>
        <w:pStyle w:val="Glava"/>
        <w:spacing w:after="80" w:line="276" w:lineRule="auto"/>
        <w:contextualSpacing w:val="0"/>
        <w:rPr>
          <w:lang w:eastAsia="hr-HR"/>
        </w:rPr>
      </w:pPr>
      <w:r>
        <w:rPr>
          <w:lang w:eastAsia="hr-HR"/>
        </w:rPr>
        <w:t xml:space="preserve"> </w:t>
      </w:r>
      <w:r w:rsidR="005B6FC2" w:rsidRPr="00DA237F">
        <w:rPr>
          <w:lang w:eastAsia="hr-HR"/>
        </w:rPr>
        <w:t>SLUŽBENIK ZA ZAŠTITU PODATAKA</w:t>
      </w:r>
    </w:p>
    <w:p w14:paraId="35F91CB7" w14:textId="46E7B312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30CF5865" w14:textId="5A8F52EE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imenuje službenika za zaštitu podataka kada je na to obvezan prema čl. 37. Opće uredbe o zaštiti podataka odnosno drugim važećim propisima.</w:t>
      </w:r>
    </w:p>
    <w:p w14:paraId="1D7EF236" w14:textId="6F4D3938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Službenik za zaštitu podataka može biti zaposlenik Vrtića ili vanjski suradnik, pod uvjetima propisanim Općom uredbom.</w:t>
      </w:r>
    </w:p>
    <w:p w14:paraId="2A1EBB17" w14:textId="620FDE83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Pri imenovanju službenika za zaštitu podataka mora se voditi računa o njegovim stručnim kvalifikacijama, stručnom znanju iz područja zaštite osobnih podataka i nepostojanju sukoba interesa.</w:t>
      </w:r>
    </w:p>
    <w:p w14:paraId="25320FA2" w14:textId="50639C10" w:rsidR="005B6FC2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Kontaktni podaci službenika za zaštitu podataka objavljuju se na mrežnoj stranici Vrtića i dostavljaju Agenciji za zaštitu osobnih podataka (u daljnjem tekstu: Agencija).</w:t>
      </w:r>
    </w:p>
    <w:p w14:paraId="698125EC" w14:textId="77777777" w:rsidR="0034506B" w:rsidRPr="00DA237F" w:rsidRDefault="0034506B" w:rsidP="0034506B">
      <w:pPr>
        <w:pStyle w:val="Stavak"/>
        <w:numPr>
          <w:ilvl w:val="0"/>
          <w:numId w:val="0"/>
        </w:numPr>
        <w:spacing w:after="80" w:line="276" w:lineRule="auto"/>
        <w:ind w:left="227"/>
        <w:contextualSpacing w:val="0"/>
        <w:rPr>
          <w:lang w:eastAsia="hr-HR"/>
        </w:rPr>
      </w:pPr>
    </w:p>
    <w:p w14:paraId="51BCA1E4" w14:textId="77777777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10E2955E" w14:textId="23E75778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Službenik za zaštitu podataka:</w:t>
      </w:r>
    </w:p>
    <w:p w14:paraId="5F88FCAE" w14:textId="1A43ED4D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informira i savjetuje Vrtić i zaposlenike o njihovim obvezama u vezi sa zaštitom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5528EA2" w14:textId="28EB760A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prati poštivanje Opće uredbe i drugih propisa o zaštiti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6B369425" w14:textId="0F5E2798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prati provedbu internih pravila Vrtića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7DE5198" w14:textId="664641B3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sudjeluje u podizanju svijesti i osposobljavanju zaposlenika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6ECFB54" w14:textId="2298D794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daje savjete u vezi s procjenom učinka na zaštitu podataka kada je to potrebno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C728774" w14:textId="1105A41E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surađuje s Agencijom za zaštitu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0C340FC" w14:textId="61620162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djeluje kao kontaktna točka prema Agenciji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DA0E734" w14:textId="77777777" w:rsidR="005B6FC2" w:rsidRPr="00DA237F" w:rsidRDefault="005B6FC2" w:rsidP="0034506B">
      <w:pPr>
        <w:numPr>
          <w:ilvl w:val="0"/>
          <w:numId w:val="5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obavlja druge zadaće propisane Općom uredbom.</w:t>
      </w:r>
    </w:p>
    <w:p w14:paraId="70D27FD8" w14:textId="5A111F58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567F6606" w14:textId="048AF44D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Službenik za zaštitu podataka pri obavljanju svojih zadaća ne smije primati upute o načinu izvršavanja svojih zadaća.</w:t>
      </w:r>
    </w:p>
    <w:p w14:paraId="7079C506" w14:textId="3040E5D6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mu osigurava potrebna sredstva, pristup osobnim podacima i postupcima obrade te uvjete za održavanje stručnog znanja.</w:t>
      </w:r>
    </w:p>
    <w:p w14:paraId="0A887703" w14:textId="48A25C8A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Službenik za zaštitu podataka dužan je čuvati povjerljivost informacija koje sazna pri obavljanju svojih zadaća.</w:t>
      </w:r>
    </w:p>
    <w:p w14:paraId="304A5D12" w14:textId="6B5BDD77" w:rsidR="005B6FC2" w:rsidRPr="00DA237F" w:rsidRDefault="005B6FC2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71F16347" w14:textId="1F145392" w:rsidR="005B6FC2" w:rsidRPr="00DA237F" w:rsidRDefault="00DA237F" w:rsidP="0034506B">
      <w:pPr>
        <w:pStyle w:val="Glava"/>
        <w:spacing w:after="80" w:line="276" w:lineRule="auto"/>
        <w:contextualSpacing w:val="0"/>
        <w:rPr>
          <w:lang w:eastAsia="hr-HR"/>
        </w:rPr>
      </w:pPr>
      <w:r>
        <w:rPr>
          <w:lang w:eastAsia="hr-HR"/>
        </w:rPr>
        <w:t xml:space="preserve"> </w:t>
      </w:r>
      <w:r w:rsidR="005B6FC2" w:rsidRPr="00DA237F">
        <w:rPr>
          <w:lang w:eastAsia="hr-HR"/>
        </w:rPr>
        <w:t>PRAVNE OSNOVE OBRADE OSOBNIH PODATAKA</w:t>
      </w:r>
    </w:p>
    <w:p w14:paraId="75F99D07" w14:textId="77777777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547A9F44" w14:textId="513D60C4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obrađuje osobne podatke samo ako je ispunjen najmanje jedan od uvjeta iz čl. 6. Opće uredbe, odnosno:</w:t>
      </w:r>
    </w:p>
    <w:p w14:paraId="7F3CD2EF" w14:textId="1A264107" w:rsidR="005B6FC2" w:rsidRPr="00DA237F" w:rsidRDefault="005B6FC2" w:rsidP="0034506B">
      <w:pPr>
        <w:pStyle w:val="ListParagraph"/>
        <w:numPr>
          <w:ilvl w:val="0"/>
          <w:numId w:val="6"/>
        </w:numPr>
        <w:spacing w:after="80" w:line="276" w:lineRule="auto"/>
        <w:contextualSpacing w:val="0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ispitanik je dao privolu za obradu za jednu ili više posebnih svrha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B7515DB" w14:textId="5D288115" w:rsidR="005B6FC2" w:rsidRPr="00DA237F" w:rsidRDefault="005B6FC2" w:rsidP="0034506B">
      <w:pPr>
        <w:numPr>
          <w:ilvl w:val="0"/>
          <w:numId w:val="6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obrada je nužna za izvršavanje ugovora u kojem je ispitanik stranka ili za poduzimanje radnji na zahtjev ispitanika prije sklapanja ugovora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5D4564A" w14:textId="41163D85" w:rsidR="005B6FC2" w:rsidRPr="00DA237F" w:rsidRDefault="005B6FC2" w:rsidP="0034506B">
      <w:pPr>
        <w:numPr>
          <w:ilvl w:val="0"/>
          <w:numId w:val="6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obrada je nužna radi poštovanja pravne obveze Vrtića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DFF25A8" w14:textId="5BBD221E" w:rsidR="005B6FC2" w:rsidRPr="00DA237F" w:rsidRDefault="005B6FC2" w:rsidP="0034506B">
      <w:pPr>
        <w:numPr>
          <w:ilvl w:val="0"/>
          <w:numId w:val="6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obrada je nužna kako bi se zaštitili životno važni interesi ispitanika ili druge fizičke osobe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0547087" w14:textId="0B8749AE" w:rsidR="005B6FC2" w:rsidRPr="00DA237F" w:rsidRDefault="005B6FC2" w:rsidP="0034506B">
      <w:pPr>
        <w:numPr>
          <w:ilvl w:val="0"/>
          <w:numId w:val="6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obrada je nužna za izvršavanje zadaće od javnog interesa ili pri izvršavanju javnih ovlasti Vrtića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26DC45C" w14:textId="77777777" w:rsidR="005B6FC2" w:rsidRPr="00DA237F" w:rsidRDefault="005B6FC2" w:rsidP="0034506B">
      <w:pPr>
        <w:numPr>
          <w:ilvl w:val="0"/>
          <w:numId w:val="6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obrada je nužna za potrebe legitimnih interesa Vrtića ili treće strane, kada su za to ispunjeni uvjeti iz Opće uredbe.</w:t>
      </w:r>
    </w:p>
    <w:p w14:paraId="3812C4AE" w14:textId="567EAB0A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43101716" w14:textId="3FA64C9E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Kada se obrada temelji na privoli, privola mora biti dobrovoljna, posebna, informirana i nedvosmislena.</w:t>
      </w:r>
    </w:p>
    <w:p w14:paraId="5B527298" w14:textId="0ED9FAB5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mora moći dokazati da je ispitanik dao privolu za obradu svojih osobnih podataka.</w:t>
      </w:r>
    </w:p>
    <w:p w14:paraId="050315A0" w14:textId="22CC38B9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Ispitanik ima pravo u svakom trenutku povući privolu.</w:t>
      </w:r>
    </w:p>
    <w:p w14:paraId="62615DE2" w14:textId="724FCBEB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Povlačenje privole ne utječe na zakonitost obrade koja se temeljila na privoli prije njezina povlačenja.</w:t>
      </w:r>
    </w:p>
    <w:p w14:paraId="4C5BA13C" w14:textId="6FF888BB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Ako se obrada može zakonito temeljiti na drugoj pravnoj osnovi, Vrtić ne smije od ispitanika zahtijevati privolu kao uvjet za ostvarivanje prava ili usluge.</w:t>
      </w:r>
    </w:p>
    <w:p w14:paraId="7245577B" w14:textId="2E251D84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Za obradu posebnih kategorija osobnih podataka mora, osim odgovarajuće pravne osnove iz čl. 6. Opće uredbe, postojati i jedna od iznimki iz čl. 9. Opće uredbe, kada je to primjenjivo.</w:t>
      </w:r>
    </w:p>
    <w:p w14:paraId="70D10FB2" w14:textId="4AB50F2F" w:rsidR="005B6FC2" w:rsidRPr="00DA237F" w:rsidRDefault="00DA237F" w:rsidP="0034506B">
      <w:pPr>
        <w:pStyle w:val="Glava"/>
        <w:spacing w:after="80" w:line="276" w:lineRule="auto"/>
        <w:contextualSpacing w:val="0"/>
        <w:rPr>
          <w:lang w:eastAsia="hr-HR"/>
        </w:rPr>
      </w:pPr>
      <w:r>
        <w:rPr>
          <w:lang w:eastAsia="hr-HR"/>
        </w:rPr>
        <w:t xml:space="preserve"> </w:t>
      </w:r>
      <w:r w:rsidR="005B6FC2" w:rsidRPr="00DA237F">
        <w:rPr>
          <w:lang w:eastAsia="hr-HR"/>
        </w:rPr>
        <w:t>INFORMIRANJE ISPITANIKA</w:t>
      </w:r>
    </w:p>
    <w:p w14:paraId="1F54227E" w14:textId="3BCEB550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79BBF4F1" w14:textId="72BFF7A1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je dužan ispitaniku pružiti informacije o obradi njegovih osobnih podataka na sažet, transparentan, razumljiv i lako dostupan način.</w:t>
      </w:r>
    </w:p>
    <w:p w14:paraId="3AB0B218" w14:textId="578147E5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Informacije se pružaju u skladu s čl. 13. i 14. Opće uredbe.</w:t>
      </w:r>
    </w:p>
    <w:p w14:paraId="27AD15F7" w14:textId="21A9FFD3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Informacije sadržavaju podatke o:</w:t>
      </w:r>
    </w:p>
    <w:p w14:paraId="36307701" w14:textId="020E205C" w:rsidR="005B6FC2" w:rsidRPr="00DA237F" w:rsidRDefault="005B6FC2" w:rsidP="0034506B">
      <w:pPr>
        <w:numPr>
          <w:ilvl w:val="0"/>
          <w:numId w:val="13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identitetu i kontakt podacima Vrtića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C5225C5" w14:textId="4AF94BBB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kontakt podacima službenika za zaštitu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67FF08C" w14:textId="6AD650FA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svrsi obrade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53C1FF9" w14:textId="429EA2BE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pravnoj osnovi obrade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EA369B4" w14:textId="6330E6BA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kategorijama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E1AD47E" w14:textId="1ADAE9F2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primateljima ili kategorijama primatelja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6569ECB" w14:textId="4F1BAFF8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razdoblju čuvanja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416B45A" w14:textId="072D3B75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pravima ispitanika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611BC09" w14:textId="7CDCFE0B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pravu na podnošenje pritužbe Agenciji za zaštitu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16768DA" w14:textId="77777777" w:rsidR="005B6FC2" w:rsidRPr="00DA237F" w:rsidRDefault="005B6FC2" w:rsidP="0034506B">
      <w:pPr>
        <w:numPr>
          <w:ilvl w:val="0"/>
          <w:numId w:val="7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drugim informacijama propisanim Općom uredbom.</w:t>
      </w:r>
    </w:p>
    <w:p w14:paraId="272E6D41" w14:textId="1F199BAF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Kod obrade podataka djece informacije moraju biti prilagođene okolnostima i dobi djeteta kada se informacije pružaju izravno djetetu.</w:t>
      </w:r>
    </w:p>
    <w:p w14:paraId="25CE0792" w14:textId="77777777" w:rsidR="00CC7A8A" w:rsidRDefault="00CC7A8A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6BE6CD03" w14:textId="77777777" w:rsidR="0034506B" w:rsidRDefault="0034506B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7AE275ED" w14:textId="77777777" w:rsidR="0034506B" w:rsidRPr="00DA237F" w:rsidRDefault="0034506B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290E6ACC" w14:textId="4B3405C4" w:rsidR="005B6FC2" w:rsidRPr="00DA237F" w:rsidRDefault="005B6FC2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lastRenderedPageBreak/>
        <w:t>PRAVA ISPITANIKA</w:t>
      </w:r>
    </w:p>
    <w:p w14:paraId="2923E5DC" w14:textId="71C0E0FC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6135E2EA" w14:textId="77777777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Ispitanik ima pravo, pod uvjetima propisanim Općom uredbom:</w:t>
      </w:r>
    </w:p>
    <w:p w14:paraId="6B4F1B79" w14:textId="4EC3B5E5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pristup osobnim podacima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4DDE372" w14:textId="5BE254CF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informacije o obradi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F6B7B3B" w14:textId="67099A35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ispravak netočnih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9637913" w14:textId="6C9720E5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dopunu nepotpunih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828A44C" w14:textId="34785A03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brisanje osobnih podataka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A33BBA6" w14:textId="18D69DD0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ograničenje obrade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DB28014" w14:textId="12601ADC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prenosivost podataka kada su ispunjeni uvjeti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3E888FC" w14:textId="0A59911B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prigovor na obradu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ADBFFFE" w14:textId="77777777" w:rsidR="005B6FC2" w:rsidRPr="00DA237F" w:rsidRDefault="005B6FC2" w:rsidP="0034506B">
      <w:pPr>
        <w:numPr>
          <w:ilvl w:val="0"/>
          <w:numId w:val="8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povlačenje privole kada se obrada temelji na privoli.</w:t>
      </w:r>
    </w:p>
    <w:p w14:paraId="74F881F2" w14:textId="37A9A20F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7C9E1679" w14:textId="595D1FD4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Pravo na brisanje osobnih podataka ostvaruje se samo kada su za to ispunjeni uvjeti iz Opće uredbe.</w:t>
      </w:r>
    </w:p>
    <w:p w14:paraId="57D12002" w14:textId="6B40A7D3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nije dužan izbrisati osobne podatke ako postoji zakonska obveza njihova čuvanja ili druga pravna osnova za njihovu daljnju obradu.</w:t>
      </w:r>
    </w:p>
    <w:p w14:paraId="0CC5D6E7" w14:textId="2A6C2D1C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Posebno se uzimaju u obzir propisi kojima se uređuje čuvanje dokumentarnog i arhivskog gradiva te rokovi čuvanja pojedine dokumentacije Vrtića.</w:t>
      </w:r>
    </w:p>
    <w:p w14:paraId="1CD21E28" w14:textId="24625921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43DBADE3" w14:textId="4D7D2EFD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Zahtjev za ostvarivanje prava ispitanika podnosi se Vrtiću pisanim putem ili drugim odgovarajućim načinom.</w:t>
      </w:r>
    </w:p>
    <w:p w14:paraId="5DAAB0A2" w14:textId="3849C348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može zatražiti dodatne informacije potrebne za potvrđivanje identiteta ispitanika kada postoji opravdana sumnja u identitet osobe koja podnosi zahtjev.</w:t>
      </w:r>
    </w:p>
    <w:p w14:paraId="78472884" w14:textId="03CE26E6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postupa po zahtjevu u rokovima propisanim Općom uredbom.</w:t>
      </w:r>
    </w:p>
    <w:p w14:paraId="5CEA3ED8" w14:textId="4897CC29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 zahtjevima ispitanika i poduzetim radnjama vodi se odgovarajuća evidencija.</w:t>
      </w:r>
    </w:p>
    <w:p w14:paraId="576F9ABC" w14:textId="77777777" w:rsidR="00DA237F" w:rsidRPr="00DA237F" w:rsidRDefault="00DA237F" w:rsidP="0034506B">
      <w:pPr>
        <w:pStyle w:val="Stavak"/>
        <w:numPr>
          <w:ilvl w:val="0"/>
          <w:numId w:val="0"/>
        </w:numPr>
        <w:spacing w:after="80" w:line="276" w:lineRule="auto"/>
        <w:ind w:left="227"/>
        <w:contextualSpacing w:val="0"/>
        <w:rPr>
          <w:lang w:eastAsia="hr-HR"/>
        </w:rPr>
      </w:pPr>
    </w:p>
    <w:p w14:paraId="5B497789" w14:textId="3DBB04D4" w:rsidR="005B6FC2" w:rsidRPr="00DA237F" w:rsidRDefault="00DA237F" w:rsidP="0034506B">
      <w:pPr>
        <w:pStyle w:val="Glava"/>
        <w:spacing w:after="80" w:line="276" w:lineRule="auto"/>
        <w:contextualSpacing w:val="0"/>
        <w:rPr>
          <w:lang w:eastAsia="hr-HR"/>
        </w:rPr>
      </w:pPr>
      <w:r>
        <w:rPr>
          <w:lang w:eastAsia="hr-HR"/>
        </w:rPr>
        <w:t xml:space="preserve"> </w:t>
      </w:r>
      <w:r w:rsidR="005B6FC2" w:rsidRPr="00DA237F">
        <w:rPr>
          <w:lang w:eastAsia="hr-HR"/>
        </w:rPr>
        <w:t>KATEGORIJE OSOBNIH PODATAKA</w:t>
      </w:r>
    </w:p>
    <w:p w14:paraId="2C7BAD8B" w14:textId="3367A546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1FBD811E" w14:textId="77777777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može obrađivati osobne podatke sljedećih kategorija ispitanika:</w:t>
      </w:r>
    </w:p>
    <w:p w14:paraId="440F2AA6" w14:textId="44DA5E5B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djece korisnika usluga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4E3F87A" w14:textId="4DA5457B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lastRenderedPageBreak/>
        <w:t>roditelja odnosno skrbnika djece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8C00F74" w14:textId="3A81C86B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potencijalnih korisnika usluga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B1D9248" w14:textId="3361E096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zaposlenika Vrtića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881B663" w14:textId="70DC2452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kandidata u postupcima zapošljavanja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33ED2D3" w14:textId="34A19FA4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članova Upravnog vijeća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C2AC0D9" w14:textId="4A8B7D4B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vanjskih suradnika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F34F04A" w14:textId="4F47584A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dobavljača i drugih poslovnih partnera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CF32E36" w14:textId="77777777" w:rsidR="005B6FC2" w:rsidRPr="00DA237F" w:rsidRDefault="005B6FC2" w:rsidP="0034506B">
      <w:pPr>
        <w:numPr>
          <w:ilvl w:val="0"/>
          <w:numId w:val="9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drugih fizičkih osoba čiji se podaci obrađuju u okviru djelatnosti Vrtića.</w:t>
      </w:r>
    </w:p>
    <w:p w14:paraId="68409399" w14:textId="63399552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106B4773" w14:textId="75C3EAFF" w:rsidR="005B6FC2" w:rsidRPr="00DA237F" w:rsidRDefault="005B6FC2" w:rsidP="0034506B">
      <w:pPr>
        <w:pStyle w:val="Stavak"/>
        <w:spacing w:after="80" w:line="276" w:lineRule="auto"/>
        <w:contextualSpacing w:val="0"/>
        <w:rPr>
          <w:rFonts w:eastAsia="Times New Roman"/>
          <w:kern w:val="0"/>
          <w:lang w:eastAsia="hr-HR"/>
          <w14:ligatures w14:val="none"/>
        </w:rPr>
      </w:pPr>
      <w:r w:rsidRPr="00DA237F">
        <w:rPr>
          <w:rStyle w:val="StavakChar"/>
          <w:lang w:eastAsia="hr-HR"/>
        </w:rPr>
        <w:t>Vrtić obrađuje osobne podatke samo u opsegu potrebnom za zakonito obavljanje svojih</w:t>
      </w:r>
      <w:r w:rsidRPr="00DA237F">
        <w:rPr>
          <w:rFonts w:eastAsia="Times New Roman"/>
          <w:kern w:val="0"/>
          <w:lang w:eastAsia="hr-HR"/>
          <w14:ligatures w14:val="none"/>
        </w:rPr>
        <w:t xml:space="preserve"> poslova.</w:t>
      </w:r>
    </w:p>
    <w:p w14:paraId="7EA0CBB5" w14:textId="7F12E68C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Obrada može obuhvaćati podatke potrebne za:</w:t>
      </w:r>
    </w:p>
    <w:p w14:paraId="79B3E326" w14:textId="528ADC5F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upis djece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51E2783" w14:textId="7414C0EB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ostvarivanje prava i obveza korisnika usluga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0DE860F" w14:textId="5B26255A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vođenje propisanih evidencija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3C9D381" w14:textId="31B7C492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ostvarivanje programa predškolskog odgoja i obrazovanja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0C3BEA1" w14:textId="0FF1D914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zaštitu zdravlja i sigurnosti djece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074D3E5" w14:textId="3BCEE7CD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vođenje pedagoške i zdravstvene dokumentacije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5CF1D4E0" w14:textId="00BF75EE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ostvarivanje prava iz radnog odnosa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48089AA" w14:textId="614D9100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obračun plaće i drugih primitaka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22E1501" w14:textId="33B92CF9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provedbu natječaja za zapošljavanje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CE87D77" w14:textId="112B68CA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računovodstveno i financijsko poslovanje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E21F740" w14:textId="7A458047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javnu i jednostavnu nabavu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81734DC" w14:textId="46826E92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izvršavanje ugovora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D5390E5" w14:textId="59344BD4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komunikaciju s roditeljima odnosno skrbnicima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9EA8B25" w14:textId="38585D49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izvršavanje zakonskih obveza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5E8B7ED" w14:textId="313A0BCA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ostvarivanje javnih ovlasti Vrtića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BE4BC63" w14:textId="77777777" w:rsidR="005B6FC2" w:rsidRPr="00DA237F" w:rsidRDefault="005B6FC2" w:rsidP="0034506B">
      <w:pPr>
        <w:numPr>
          <w:ilvl w:val="0"/>
          <w:numId w:val="10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druge zakonite svrhe povezane s djelatnošću Vrtića.</w:t>
      </w:r>
    </w:p>
    <w:p w14:paraId="211C1222" w14:textId="095C5720" w:rsidR="005B6FC2" w:rsidRPr="00DA237F" w:rsidRDefault="005B6FC2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4CF078F8" w14:textId="0F255DFA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Posebnu zaštitu imaju podaci koji pripadaju posebnim kategorijama osobnih podataka.</w:t>
      </w:r>
    </w:p>
    <w:p w14:paraId="405D9B09" w14:textId="34514648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Podaci o zdravstvenom stanju djece obrađuju se samo kada za to postoji odgovarajuća pravna osnova i u opsegu potrebnom za konkretnu svrhu.</w:t>
      </w:r>
    </w:p>
    <w:p w14:paraId="6211730C" w14:textId="6AA57392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lastRenderedPageBreak/>
        <w:t>Pristup podacima o zdravstvenom stanju imaju samo osobe kojima je pristup tim podacima potreban radi izvršavanja njihovih poslova i zakonskih obveza.</w:t>
      </w:r>
    </w:p>
    <w:p w14:paraId="527777D6" w14:textId="7FCFCB63" w:rsidR="005B6FC2" w:rsidRPr="00DA237F" w:rsidRDefault="005B6FC2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Zaposlenici koji imaju pristup takvim podacima dužni su osigurati njihovu povjerljivost.</w:t>
      </w:r>
    </w:p>
    <w:p w14:paraId="7C5F2027" w14:textId="77777777" w:rsidR="00CC7A8A" w:rsidRPr="00DA237F" w:rsidRDefault="00CC7A8A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3B9FDDE3" w14:textId="0E2A6AF8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SUSTAVI POHRANE I ČUVANJE OSOBNIH PODATAKA</w:t>
      </w:r>
    </w:p>
    <w:p w14:paraId="5DD7AB89" w14:textId="77777777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7F1011A5" w14:textId="0E81B108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Osobni podaci mogu se obrađivati u papirnatom i elektroničkom obliku.</w:t>
      </w:r>
    </w:p>
    <w:p w14:paraId="2681F263" w14:textId="0199A125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Dokumentacija koja sadržava osobne podatke čuva se na način kojim se sprječava neovlašteni pristup, gubitak, uništenje ili oštećenje.</w:t>
      </w:r>
    </w:p>
    <w:p w14:paraId="623C74CA" w14:textId="57BC627B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Papirnata dokumentacija čuva se u odgovarajućim</w:t>
      </w:r>
      <w:r w:rsidR="00DA237F">
        <w:rPr>
          <w:lang w:eastAsia="hr-HR"/>
        </w:rPr>
        <w:t xml:space="preserve"> </w:t>
      </w:r>
      <w:r w:rsidRPr="00DA237F">
        <w:rPr>
          <w:lang w:eastAsia="hr-HR"/>
        </w:rPr>
        <w:t>registratorima, ormarima ili prostorijama kojima pristup imaju samo ovlaštene osobe.</w:t>
      </w:r>
    </w:p>
    <w:p w14:paraId="44594565" w14:textId="07A5278C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Elektronički podaci zaštićuju se odgovarajućim tehničkim i organizacijskim mjerama.</w:t>
      </w:r>
    </w:p>
    <w:p w14:paraId="2FC80FA1" w14:textId="0E3BA1A7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290C6875" w14:textId="09F1ADF6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Pristup elektroničkim sustavima omogućuje se samo osobama kojima je takav pristup potreban za obavljanje njihovih poslova.</w:t>
      </w:r>
    </w:p>
    <w:p w14:paraId="5C102998" w14:textId="28D45E9C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Korisnička imena, zaporke i druga sredstva autentifikacije ne smiju se davati neovlaštenim osobama.</w:t>
      </w:r>
    </w:p>
    <w:p w14:paraId="731884EE" w14:textId="07DBEE88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Zaposlenici su dužni poduzeti mjere kako bi spriječili neovlašteni pristup računalu, dokumentaciji i drugim nosačima podataka.</w:t>
      </w:r>
    </w:p>
    <w:p w14:paraId="41F18568" w14:textId="4F06FB2F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Kada zaposleniku prestane potreba za pristupom određenom sustavu, pristup mu se mora ukinuti ili izmijeniti bez nepotrebnog odgađanja.</w:t>
      </w:r>
    </w:p>
    <w:p w14:paraId="24A10691" w14:textId="77777777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3F4ABEB9" w14:textId="032855B5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Osobni podaci čuvaju se onoliko dugo koliko je potrebno za svrhu za koju se obrađuju odnosno koliko nalažu posebni propisi.</w:t>
      </w:r>
    </w:p>
    <w:p w14:paraId="3183954D" w14:textId="3A7C309C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Rokovi čuvanja određuju se osobito prema propisima o arhivskom i dokumentarnom gradivu, rokovima čuvanja računovodstvene i druge dokumentacije te posebnim propisima koji uređuju djelatnost predškolskog odgoja i obrazovanja.</w:t>
      </w:r>
    </w:p>
    <w:p w14:paraId="4058E4C3" w14:textId="6D28EA04" w:rsidR="00CC7A8A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Po isteku roka čuvanja dokumentacija se izlučuje i uništava odnosno predaje nadležnom arhivu u skladu s propisima.</w:t>
      </w:r>
    </w:p>
    <w:p w14:paraId="705B740E" w14:textId="77777777" w:rsidR="0034506B" w:rsidRDefault="0034506B" w:rsidP="00A15DDE">
      <w:pPr>
        <w:rPr>
          <w:lang w:eastAsia="hr-HR"/>
        </w:rPr>
      </w:pPr>
    </w:p>
    <w:p w14:paraId="5D6B08EC" w14:textId="77777777" w:rsidR="0034506B" w:rsidRDefault="0034506B" w:rsidP="00A15DDE">
      <w:pPr>
        <w:rPr>
          <w:lang w:eastAsia="hr-HR"/>
        </w:rPr>
      </w:pPr>
    </w:p>
    <w:p w14:paraId="7EA1A3F1" w14:textId="77777777" w:rsidR="0034506B" w:rsidRPr="0034506B" w:rsidRDefault="0034506B" w:rsidP="00A15DDE">
      <w:pPr>
        <w:rPr>
          <w:lang w:eastAsia="hr-HR"/>
        </w:rPr>
      </w:pPr>
    </w:p>
    <w:p w14:paraId="2D4CEEB3" w14:textId="18FD0524" w:rsidR="00CC7A8A" w:rsidRPr="00DA237F" w:rsidRDefault="00DA237F" w:rsidP="0034506B">
      <w:pPr>
        <w:pStyle w:val="Glava"/>
        <w:spacing w:after="80" w:line="276" w:lineRule="auto"/>
        <w:contextualSpacing w:val="0"/>
        <w:rPr>
          <w:lang w:eastAsia="hr-HR"/>
        </w:rPr>
      </w:pPr>
      <w:r>
        <w:rPr>
          <w:lang w:eastAsia="hr-HR"/>
        </w:rPr>
        <w:lastRenderedPageBreak/>
        <w:t xml:space="preserve"> </w:t>
      </w:r>
      <w:r w:rsidR="00CC7A8A" w:rsidRPr="00DA237F">
        <w:rPr>
          <w:lang w:eastAsia="hr-HR"/>
        </w:rPr>
        <w:t>ZAPOSLENICI I POVJERLJIVOST</w:t>
      </w:r>
    </w:p>
    <w:p w14:paraId="7B6E050B" w14:textId="70188BB7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46C463CB" w14:textId="7EBDE807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Osobne podatke smiju obrađivati samo osobe koje su za to ovlaštene i kojima je pristup osobnim podacima potreban radi obavljanja poslova.</w:t>
      </w:r>
    </w:p>
    <w:p w14:paraId="773532B1" w14:textId="6E522261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Ovlaštene osobe dužne su:</w:t>
      </w:r>
    </w:p>
    <w:p w14:paraId="4EE6A93C" w14:textId="15870855" w:rsidR="00CC7A8A" w:rsidRPr="00DA237F" w:rsidRDefault="00CC7A8A" w:rsidP="0034506B">
      <w:pPr>
        <w:numPr>
          <w:ilvl w:val="0"/>
          <w:numId w:val="11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obrađivati osobne podatke samo u okviru svojih ovlasti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1F7433C" w14:textId="497DF163" w:rsidR="00CC7A8A" w:rsidRPr="00DA237F" w:rsidRDefault="00CC7A8A" w:rsidP="0034506B">
      <w:pPr>
        <w:numPr>
          <w:ilvl w:val="0"/>
          <w:numId w:val="11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koristiti osobne podatke samo za zakonitu svrhu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05DAFF83" w14:textId="0D3485D3" w:rsidR="00CC7A8A" w:rsidRPr="00DA237F" w:rsidRDefault="00CC7A8A" w:rsidP="0034506B">
      <w:pPr>
        <w:numPr>
          <w:ilvl w:val="0"/>
          <w:numId w:val="11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čuvati povjerljivost osobnih podataka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3D88E63C" w14:textId="6C328CC3" w:rsidR="00CC7A8A" w:rsidRPr="00DA237F" w:rsidRDefault="00CC7A8A" w:rsidP="0034506B">
      <w:pPr>
        <w:numPr>
          <w:ilvl w:val="0"/>
          <w:numId w:val="11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spriječiti pristup neovlaštenih osoba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47F56B9F" w14:textId="770F56EE" w:rsidR="00CC7A8A" w:rsidRPr="00DA237F" w:rsidRDefault="00CC7A8A" w:rsidP="0034506B">
      <w:pPr>
        <w:numPr>
          <w:ilvl w:val="0"/>
          <w:numId w:val="11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zaštititi dokumentaciju i informacijske sustave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D2E8988" w14:textId="77777777" w:rsidR="00CC7A8A" w:rsidRPr="00DA237F" w:rsidRDefault="00CC7A8A" w:rsidP="0034506B">
      <w:pPr>
        <w:numPr>
          <w:ilvl w:val="0"/>
          <w:numId w:val="11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bez odgađanja prijaviti sumnju na povredu osobnih podataka.</w:t>
      </w:r>
    </w:p>
    <w:p w14:paraId="6D5EE6EB" w14:textId="64866A05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Obveza povjerljivosti traje i nakon prestanka radnog odnosa ili prestanka ovlaštenja za obradu osobnih podataka.</w:t>
      </w:r>
    </w:p>
    <w:p w14:paraId="6CCDAE45" w14:textId="0D4B8914" w:rsidR="00CC7A8A" w:rsidRPr="00DA237F" w:rsidRDefault="00CC7A8A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29A3724C" w14:textId="30E7783F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IZVRŠITELJI OBRADE</w:t>
      </w:r>
    </w:p>
    <w:p w14:paraId="7E64905E" w14:textId="3B35882A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73036047" w14:textId="6CFB6C8A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Kada Vrtić povjerava obradu osobnih podataka drugoj fizičkoj ili pravnoj osobi, utvrđuje obrađuje li ta osoba osobne podatke u svojstvu izvršitelja obrade.</w:t>
      </w:r>
    </w:p>
    <w:p w14:paraId="639186FE" w14:textId="585B8163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Ako je riječ o izvršitelju obrade, odnos između Vrtića i izvršitelja uređuje se ugovorom ili drugim pravnim aktom u skladu s čl</w:t>
      </w:r>
      <w:r w:rsidR="00DA237F">
        <w:rPr>
          <w:lang w:eastAsia="hr-HR"/>
        </w:rPr>
        <w:t>.</w:t>
      </w:r>
      <w:r w:rsidRPr="00DA237F">
        <w:rPr>
          <w:lang w:eastAsia="hr-HR"/>
        </w:rPr>
        <w:t xml:space="preserve"> 28. Opće uredbe.</w:t>
      </w:r>
    </w:p>
    <w:p w14:paraId="60F49A35" w14:textId="78A7ACA9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Ugovorom se osobito uređuju predmet i trajanje obrade, priroda i svrha obrade, vrste osobnih podataka, kategorije ispitanika te prava i obveze Vrtića i izvršitelja obrade.</w:t>
      </w:r>
    </w:p>
    <w:p w14:paraId="46078A77" w14:textId="433EC4E7" w:rsid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Izvršitelj obrade smije osobne podatke obrađivati samo prema dokumentiranim uputama Vrtića, osim ako je drukčije propisano pravom Europske unije ili Republike Hrvatske.</w:t>
      </w:r>
    </w:p>
    <w:p w14:paraId="637BC0C3" w14:textId="77777777" w:rsidR="0034506B" w:rsidRPr="00DA237F" w:rsidRDefault="0034506B" w:rsidP="0034506B">
      <w:pPr>
        <w:pStyle w:val="Stavak"/>
        <w:numPr>
          <w:ilvl w:val="0"/>
          <w:numId w:val="0"/>
        </w:numPr>
        <w:spacing w:before="0" w:after="80" w:line="276" w:lineRule="auto"/>
        <w:ind w:left="227"/>
        <w:contextualSpacing w:val="0"/>
        <w:rPr>
          <w:lang w:eastAsia="hr-HR"/>
        </w:rPr>
      </w:pPr>
    </w:p>
    <w:p w14:paraId="6A0AA1D7" w14:textId="29C38656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EVIDENCIJA AKTIVNOSTI OBRADE</w:t>
      </w:r>
    </w:p>
    <w:p w14:paraId="34EFB7B5" w14:textId="7FCE7BC9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6B67653B" w14:textId="6CACE779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vodi evidenciju aktivnosti obrade osobnih podataka u skladu s člankom 30. Opće uredbe.</w:t>
      </w:r>
    </w:p>
    <w:p w14:paraId="78A37766" w14:textId="2C21E57C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Evidencija aktivnosti obrade vodi se u pisanom ili elektroničkom obliku.</w:t>
      </w:r>
    </w:p>
    <w:p w14:paraId="322884B5" w14:textId="1FF8C8EB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Evidencija osobito sadržava podatke o:</w:t>
      </w:r>
    </w:p>
    <w:p w14:paraId="5777E8F2" w14:textId="3C553780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nazivu i kontakt podacima Vrtića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2E3079E9" w14:textId="091F4A64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lastRenderedPageBreak/>
        <w:t>svrhama obrade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14C1AC00" w14:textId="0BE860AC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kategorijama ispitanika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64F032FF" w14:textId="36A5E1D7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kategorijama osobnih podataka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6DE146E9" w14:textId="6A6260B8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kategorijama primatelja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766A5685" w14:textId="4687A75C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rokovima čuvanja</w:t>
      </w:r>
      <w:r w:rsid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</w:p>
    <w:p w14:paraId="68863283" w14:textId="77777777" w:rsidR="00CC7A8A" w:rsidRPr="00DA237F" w:rsidRDefault="00CC7A8A" w:rsidP="0034506B">
      <w:pPr>
        <w:numPr>
          <w:ilvl w:val="0"/>
          <w:numId w:val="12"/>
        </w:num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opisu tehničkih i organizacijskih sigurnosnih mjera, kada je primjenjivo.</w:t>
      </w:r>
    </w:p>
    <w:p w14:paraId="7F4CB1B7" w14:textId="648C67C4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Evidencija aktivnosti obrade redovito se ažurira.</w:t>
      </w:r>
    </w:p>
    <w:p w14:paraId="3C4AA96D" w14:textId="35EF1A22" w:rsidR="00CC7A8A" w:rsidRPr="00DA237F" w:rsidRDefault="00CC7A8A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17527C76" w14:textId="13709317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POVREDA OSOBNIH PODATAKA</w:t>
      </w:r>
    </w:p>
    <w:p w14:paraId="527D87BE" w14:textId="4AE44AD0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34CD6BCD" w14:textId="791C17AE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Povredom osobnih podataka smatra se povreda sigurnosti koja dovodi do slučajnog ili nezakonitog uništenja, gubitka, izmjene, neovlaštenog otkrivanja ili pristupa osobnim podacima.</w:t>
      </w:r>
    </w:p>
    <w:p w14:paraId="47AD60E7" w14:textId="72387D4F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Svaki zaposlenik koji sazna za povredu osobnih podataka ili osnovano sumnja da je do nje došlo dužan je bez odgađanja obavijestiti ravnatelja i/ili službenika za zaštitu podataka.</w:t>
      </w:r>
    </w:p>
    <w:p w14:paraId="616B580E" w14:textId="70F86DA7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procjenjuje rizik za prava i slobode ispitanika i poduzima odgovarajuće mjere radi ograničavanja i uklanjanja posljedica povrede.</w:t>
      </w:r>
    </w:p>
    <w:p w14:paraId="6E1DFEA1" w14:textId="5B01605F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Kada su ispunjeni uvjeti iz čl</w:t>
      </w:r>
      <w:r w:rsidR="00DA237F">
        <w:rPr>
          <w:lang w:eastAsia="hr-HR"/>
        </w:rPr>
        <w:t>.</w:t>
      </w:r>
      <w:r w:rsidRPr="00DA237F">
        <w:rPr>
          <w:lang w:eastAsia="hr-HR"/>
        </w:rPr>
        <w:t xml:space="preserve"> 33. Opće uredbe, Vrtić o povredi osobnih podataka obavještava nadzorno tijelo bez nepotrebnog odgađanja i, gdje je izvedivo, najkasnije u roku od 72 sata od saznanja za povredu.</w:t>
      </w:r>
    </w:p>
    <w:p w14:paraId="0FBE55C3" w14:textId="2DBB81A3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Kada su ispunjeni uvjeti iz čl</w:t>
      </w:r>
      <w:r w:rsidR="00DA237F">
        <w:rPr>
          <w:lang w:eastAsia="hr-HR"/>
        </w:rPr>
        <w:t>.</w:t>
      </w:r>
      <w:r w:rsidRPr="00DA237F">
        <w:rPr>
          <w:lang w:eastAsia="hr-HR"/>
        </w:rPr>
        <w:t xml:space="preserve"> 34. Opće uredbe, Vrtić o povredi bez nepotrebnog odgađanja obavještava i ispitanika.</w:t>
      </w:r>
    </w:p>
    <w:p w14:paraId="2811DF38" w14:textId="652A0BC1" w:rsidR="00DA237F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O povredi osobnih podataka vodi se odgovarajuća dokumentacija u skladu s Općom uredbom.</w:t>
      </w:r>
    </w:p>
    <w:p w14:paraId="59EA211F" w14:textId="54D56931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JAVNA OBJAVA OSOBNIH PODATAKA</w:t>
      </w:r>
    </w:p>
    <w:p w14:paraId="06058B17" w14:textId="279ADD63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1DB5A941" w14:textId="0587B91E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Vrtić pri objavljivanju dokumenata i informacija na mrežnoj stranici, oglasnoj ploči, društvenim mrežama i drugim javno dostupnim mjestima mora voditi računa o zaštiti osobnih podataka.</w:t>
      </w:r>
    </w:p>
    <w:p w14:paraId="5D2AE96B" w14:textId="08C1F85A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Prije objave dokumenta koji sadržava osobne podatke procjenjuje se postoji li pravna osnova za njihovu objavu.</w:t>
      </w:r>
    </w:p>
    <w:p w14:paraId="5249A0A9" w14:textId="5C0EE694" w:rsidR="00CC7A8A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Kada je to moguće i primjereno, osobni podaci koji nisu nužni za javnu objavu anonimiziraju se ili pseudonimiziraju.</w:t>
      </w:r>
    </w:p>
    <w:p w14:paraId="7B23365C" w14:textId="6CD0DC02" w:rsidR="00CC7A8A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lastRenderedPageBreak/>
        <w:t>Kod objave podataka o djeci primjenjuju se posebno stroga pravila zaštite osobnih podataka i najbolji interes djeteta.</w:t>
      </w:r>
    </w:p>
    <w:p w14:paraId="2E039C3A" w14:textId="77777777" w:rsidR="0034506B" w:rsidRPr="0034506B" w:rsidRDefault="0034506B" w:rsidP="0034506B">
      <w:pPr>
        <w:pStyle w:val="Stavak"/>
        <w:numPr>
          <w:ilvl w:val="0"/>
          <w:numId w:val="0"/>
        </w:numPr>
        <w:spacing w:before="0" w:after="80" w:line="276" w:lineRule="auto"/>
        <w:ind w:left="227"/>
        <w:contextualSpacing w:val="0"/>
        <w:rPr>
          <w:lang w:eastAsia="hr-HR"/>
        </w:rPr>
      </w:pPr>
    </w:p>
    <w:p w14:paraId="10E965D4" w14:textId="771B60D7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VIDEONADZOR</w:t>
      </w:r>
    </w:p>
    <w:p w14:paraId="64F439F9" w14:textId="5BC0CA8A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0860FBFF" w14:textId="6A2314FF" w:rsidR="00CC7A8A" w:rsidRPr="00DA237F" w:rsidRDefault="00CC7A8A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Ako Vrtić koristi videonadzor, obrada osobnih podataka putem videonadzora uređuje se posebnim aktom Vrtića.</w:t>
      </w:r>
    </w:p>
    <w:p w14:paraId="6D04628E" w14:textId="12B44B28" w:rsidR="008518F5" w:rsidRPr="00DA237F" w:rsidRDefault="00CC7A8A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Posebnim aktom uređuju se osobito svrha videonadzora, prostor koji se nadzire, osobe ovlaštene za pristup snimkama, način zaštite snimki, rok čuvanja snimki i druga pitanja propisana važećim propisima.</w:t>
      </w:r>
    </w:p>
    <w:p w14:paraId="7E3C07FD" w14:textId="77777777" w:rsidR="008518F5" w:rsidRPr="00DA237F" w:rsidRDefault="008518F5" w:rsidP="0034506B">
      <w:pPr>
        <w:spacing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0B646626" w14:textId="1DB65959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ODGOVORNOST ZA ZAŠTITU OSOBNIH PODATAKA</w:t>
      </w:r>
    </w:p>
    <w:p w14:paraId="2CDAB13C" w14:textId="77777777" w:rsidR="008518F5" w:rsidRPr="00DA237F" w:rsidRDefault="008518F5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25AF7767" w14:textId="76885E66" w:rsidR="00CC7A8A" w:rsidRPr="00DA237F" w:rsidRDefault="00CC7A8A" w:rsidP="0034506B">
      <w:pPr>
        <w:pStyle w:val="Stavak"/>
        <w:spacing w:after="80" w:line="276" w:lineRule="auto"/>
        <w:contextualSpacing w:val="0"/>
        <w:rPr>
          <w:rFonts w:eastAsia="Times New Roman"/>
          <w:kern w:val="0"/>
          <w:lang w:eastAsia="hr-HR"/>
          <w14:ligatures w14:val="none"/>
        </w:rPr>
      </w:pPr>
      <w:r w:rsidRPr="00DA237F">
        <w:rPr>
          <w:rFonts w:eastAsia="Times New Roman"/>
          <w:kern w:val="0"/>
          <w:lang w:eastAsia="hr-HR"/>
          <w14:ligatures w14:val="none"/>
        </w:rPr>
        <w:t>Zaposlenici Vrtića odgovorni su za zakonito postupanje s osobnim podacima kojima imaju pristup u okviru svojih poslova.</w:t>
      </w:r>
    </w:p>
    <w:p w14:paraId="57847BB7" w14:textId="35D890C9" w:rsidR="00CC7A8A" w:rsidRPr="00DA237F" w:rsidRDefault="00CC7A8A" w:rsidP="0034506B">
      <w:pPr>
        <w:pStyle w:val="Stavak"/>
        <w:spacing w:after="80" w:line="276" w:lineRule="auto"/>
        <w:contextualSpacing w:val="0"/>
        <w:rPr>
          <w:rFonts w:eastAsia="Times New Roman"/>
          <w:kern w:val="0"/>
          <w:lang w:eastAsia="hr-HR"/>
          <w14:ligatures w14:val="none"/>
        </w:rPr>
      </w:pPr>
      <w:r w:rsidRPr="00DA237F">
        <w:rPr>
          <w:rFonts w:eastAsia="Times New Roman"/>
          <w:kern w:val="0"/>
          <w:lang w:eastAsia="hr-HR"/>
          <w14:ligatures w14:val="none"/>
        </w:rPr>
        <w:t>Zaposlenik koji osobne podatke obrađuje protivno ovom Pravilniku, svojim ovlastima ili važećim propisima može odgovarati za povredu radnih obveza.</w:t>
      </w:r>
    </w:p>
    <w:p w14:paraId="19BCA116" w14:textId="5C27931C" w:rsidR="00DA237F" w:rsidRPr="00DA237F" w:rsidRDefault="00CC7A8A" w:rsidP="0034506B">
      <w:pPr>
        <w:pStyle w:val="Stavak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>Zaposlenici su dužni sudjelovati u edukacijama o zaštiti osobnih podataka koje organizira Vrtić.</w:t>
      </w:r>
    </w:p>
    <w:p w14:paraId="3581A9C6" w14:textId="38BE2925" w:rsidR="00CC7A8A" w:rsidRPr="00DA237F" w:rsidRDefault="00CC7A8A" w:rsidP="0034506B">
      <w:pPr>
        <w:pStyle w:val="Glava"/>
        <w:spacing w:after="80" w:line="276" w:lineRule="auto"/>
        <w:contextualSpacing w:val="0"/>
        <w:rPr>
          <w:lang w:eastAsia="hr-HR"/>
        </w:rPr>
      </w:pPr>
      <w:r w:rsidRPr="00DA237F">
        <w:rPr>
          <w:lang w:eastAsia="hr-HR"/>
        </w:rPr>
        <w:t xml:space="preserve"> ZAVRŠNE ODREDBE</w:t>
      </w:r>
    </w:p>
    <w:p w14:paraId="4A5AEE84" w14:textId="1939AC23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042DBFB5" w14:textId="68695B7B" w:rsidR="008518F5" w:rsidRPr="00DA237F" w:rsidRDefault="008518F5" w:rsidP="0034506B">
      <w:pPr>
        <w:spacing w:before="120" w:after="80" w:line="276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ab/>
      </w:r>
      <w:r w:rsidR="00CC7A8A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 pitanja obrade i zaštite osobnih podataka koja nisu uređena ovim Pravilnikom neposredno se primjenjuju odredbe Opće uredbe o zaštiti podataka, Zakona o provedbi Opće uredbe o zaštiti podataka i drugih važećih propisa Republike Hrvatske i Europske unije.</w:t>
      </w:r>
    </w:p>
    <w:p w14:paraId="02C457D2" w14:textId="436F2E06" w:rsidR="008518F5" w:rsidRPr="00DA237F" w:rsidRDefault="008518F5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32A46396" w14:textId="77777777" w:rsidR="00CC7A8A" w:rsidRPr="00DA237F" w:rsidRDefault="00CC7A8A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Ravnatelj može donijeti procedure, upute, obrasce i druge interne akte potrebne za provedbu ovog Pravilnika.</w:t>
      </w:r>
    </w:p>
    <w:p w14:paraId="678D4CFA" w14:textId="5D6E325D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5E89EC47" w14:textId="754393C0" w:rsidR="0034506B" w:rsidRDefault="00CC7A8A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Stupanjem na snagu ovog Pravilnika prestaju se primjenjivati raniji interni akti Vrtića kojima su na drugačiji način uređena pitanja koja su predmet ovog Pravilnika.</w:t>
      </w:r>
    </w:p>
    <w:p w14:paraId="5022D386" w14:textId="77777777" w:rsidR="0034506B" w:rsidRDefault="0034506B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68617749" w14:textId="77777777" w:rsidR="0034506B" w:rsidRPr="00DA237F" w:rsidRDefault="0034506B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4BDA8D35" w14:textId="2A2DFACA" w:rsidR="00CC7A8A" w:rsidRPr="00DA237F" w:rsidRDefault="00CC7A8A" w:rsidP="0034506B">
      <w:pPr>
        <w:pStyle w:val="lanakX"/>
        <w:spacing w:after="80" w:line="276" w:lineRule="auto"/>
        <w:contextualSpacing w:val="0"/>
        <w:rPr>
          <w:lang w:eastAsia="hr-HR"/>
        </w:rPr>
      </w:pPr>
    </w:p>
    <w:p w14:paraId="22F08436" w14:textId="38D72DA1" w:rsidR="00CC7A8A" w:rsidRPr="00DA237F" w:rsidRDefault="00CC7A8A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Ovaj Pravilnik objavljuje se na oglasnoj ploči</w:t>
      </w:r>
      <w:r w:rsidR="00DA6F3B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i mrežnoj stranici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Vrtića</w:t>
      </w:r>
      <w:r w:rsidR="008518F5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i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stupa na snagu </w:t>
      </w:r>
      <w:r w:rsidR="008518F5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s 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dan</w:t>
      </w:r>
      <w:r w:rsidR="008518F5"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om</w:t>
      </w:r>
      <w:r w:rsidRPr="00DA237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objave na oglasnoj ploči Vrtića.</w:t>
      </w:r>
    </w:p>
    <w:p w14:paraId="408155C5" w14:textId="77777777" w:rsidR="008518F5" w:rsidRPr="008518F5" w:rsidRDefault="008518F5" w:rsidP="0034506B">
      <w:pPr>
        <w:spacing w:after="8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2D109B9B" w14:textId="77777777" w:rsidR="008518F5" w:rsidRDefault="008518F5" w:rsidP="00DA6F3B">
      <w:pPr>
        <w:spacing w:line="276" w:lineRule="auto"/>
        <w:ind w:firstLine="708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000CDEA4" w14:textId="7373CEC7" w:rsidR="00CC7A8A" w:rsidRPr="00CC7A8A" w:rsidRDefault="00CC7A8A" w:rsidP="00DA6F3B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CC7A8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KLASA:</w:t>
      </w:r>
      <w:r w:rsidR="00172F7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="00172F79" w:rsidRPr="00172F7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601-01/26-02/12</w:t>
      </w:r>
      <w:r w:rsidR="00172F79" w:rsidRPr="00CC7A8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Pr="00CC7A8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br/>
        <w:t>URBROJ:</w:t>
      </w:r>
      <w:r w:rsidR="00172F7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="00172F79" w:rsidRPr="00172F7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2109-26-1-02-26-1</w:t>
      </w:r>
      <w:bookmarkStart w:id="1" w:name="_GoBack"/>
      <w:bookmarkEnd w:id="1"/>
    </w:p>
    <w:p w14:paraId="08C5F6F3" w14:textId="3008817C" w:rsidR="00CC7A8A" w:rsidRDefault="00F67D4A" w:rsidP="00DA6F3B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Pribislavec</w:t>
      </w:r>
      <w:r w:rsidR="00CC7A8A" w:rsidRPr="00CC7A8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30. rujna</w:t>
      </w:r>
      <w:r w:rsidR="00CC7A8A" w:rsidRPr="00CC7A8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2026.</w:t>
      </w:r>
    </w:p>
    <w:p w14:paraId="19095839" w14:textId="77777777" w:rsidR="008518F5" w:rsidRDefault="008518F5" w:rsidP="00DA6F3B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1FB6886" w14:textId="77777777" w:rsidR="00DA6F3B" w:rsidRDefault="00DA6F3B" w:rsidP="00DA6F3B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534CCCB5" w14:textId="77777777" w:rsidR="008518F5" w:rsidRDefault="008518F5" w:rsidP="00DA6F3B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34118AB4" w14:textId="77777777" w:rsidR="008518F5" w:rsidRPr="00CC7A8A" w:rsidRDefault="008518F5" w:rsidP="00DA6F3B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515C3E79" w14:textId="77777777" w:rsidR="00F67D4A" w:rsidRPr="00F67D4A" w:rsidRDefault="00F67D4A" w:rsidP="00F67D4A">
      <w:pPr>
        <w:spacing w:beforeAutospacing="1" w:after="0" w:afterAutospacing="1"/>
        <w:jc w:val="right"/>
        <w:rPr>
          <w:rFonts w:ascii="Calibri" w:eastAsia="Calibri" w:hAnsi="Calibri" w:cs="Calibri"/>
          <w:sz w:val="24"/>
          <w:szCs w:val="24"/>
        </w:rPr>
      </w:pPr>
      <w:r w:rsidRPr="00F67D4A"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D73AEAD" wp14:editId="6A00FABC">
            <wp:simplePos x="0" y="0"/>
            <wp:positionH relativeFrom="column">
              <wp:posOffset>4711065</wp:posOffset>
            </wp:positionH>
            <wp:positionV relativeFrom="paragraph">
              <wp:posOffset>702945</wp:posOffset>
            </wp:positionV>
            <wp:extent cx="981075" cy="471805"/>
            <wp:effectExtent l="0" t="0" r="9525" b="444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7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7D4A">
        <w:rPr>
          <w:rFonts w:ascii="Calibri" w:eastAsia="Calibri" w:hAnsi="Calibri" w:cs="Calibri"/>
          <w:b/>
          <w:bCs/>
          <w:sz w:val="24"/>
          <w:szCs w:val="24"/>
        </w:rPr>
        <w:t>PREDSJEDNICA UPRAVNOG VIJEĆA</w:t>
      </w:r>
      <w:r w:rsidRPr="00F67D4A">
        <w:rPr>
          <w:rFonts w:ascii="Calibri" w:eastAsia="Calibri" w:hAnsi="Calibri" w:cs="Calibri"/>
          <w:sz w:val="24"/>
          <w:szCs w:val="24"/>
        </w:rPr>
        <w:t xml:space="preserve"> </w:t>
      </w:r>
      <w:r w:rsidRPr="00F67D4A">
        <w:rPr>
          <w:rFonts w:ascii="Calibri" w:hAnsi="Calibri" w:cs="Calibri"/>
          <w:sz w:val="24"/>
          <w:szCs w:val="24"/>
        </w:rPr>
        <w:br/>
      </w:r>
      <w:r w:rsidRPr="00F67D4A">
        <w:rPr>
          <w:rFonts w:ascii="Calibri" w:eastAsia="Calibri" w:hAnsi="Calibri" w:cs="Calibri"/>
          <w:sz w:val="24"/>
          <w:szCs w:val="24"/>
        </w:rPr>
        <w:t>Dječjeg vrtića „Magnolija“</w:t>
      </w:r>
    </w:p>
    <w:p w14:paraId="5AD58C49" w14:textId="77777777" w:rsidR="00F67D4A" w:rsidRPr="00F67D4A" w:rsidRDefault="00F67D4A" w:rsidP="00F67D4A">
      <w:pPr>
        <w:spacing w:beforeAutospacing="1" w:after="0" w:afterAutospacing="1"/>
        <w:jc w:val="right"/>
        <w:rPr>
          <w:rFonts w:cstheme="minorHAnsi"/>
          <w:kern w:val="0"/>
          <w:sz w:val="24"/>
          <w:szCs w:val="24"/>
          <w14:ligatures w14:val="none"/>
        </w:rPr>
      </w:pPr>
      <w:r w:rsidRPr="00F67D4A">
        <w:rPr>
          <w:rFonts w:ascii="Calibri" w:eastAsia="Calibri" w:hAnsi="Calibri" w:cs="Calibri"/>
          <w:sz w:val="24"/>
          <w:szCs w:val="24"/>
        </w:rPr>
        <w:t>____________________</w:t>
      </w:r>
      <w:r w:rsidRPr="00F67D4A">
        <w:rPr>
          <w:rFonts w:ascii="Calibri" w:eastAsia="Calibri" w:hAnsi="Calibri" w:cs="Calibri"/>
          <w:sz w:val="24"/>
          <w:szCs w:val="24"/>
        </w:rPr>
        <w:br/>
        <w:t>doc. dr. sc. Dina Korent</w:t>
      </w:r>
    </w:p>
    <w:p w14:paraId="31BCE285" w14:textId="77777777" w:rsidR="00970437" w:rsidRDefault="00970437" w:rsidP="008F5D76">
      <w:pPr>
        <w:spacing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364AD92A" w14:textId="77777777" w:rsidR="001A3F17" w:rsidRPr="008F5D76" w:rsidRDefault="001A3F17" w:rsidP="008F5D76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1A3F17" w:rsidRPr="008F5D76" w:rsidSect="00D340C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D6DAF" w14:textId="77777777" w:rsidR="0024423D" w:rsidRDefault="0024423D" w:rsidP="003C1DD5">
      <w:pPr>
        <w:spacing w:after="0" w:line="240" w:lineRule="auto"/>
      </w:pPr>
      <w:r>
        <w:separator/>
      </w:r>
    </w:p>
  </w:endnote>
  <w:endnote w:type="continuationSeparator" w:id="0">
    <w:p w14:paraId="32455EDA" w14:textId="77777777" w:rsidR="0024423D" w:rsidRDefault="0024423D" w:rsidP="003C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82292"/>
      <w:docPartObj>
        <w:docPartGallery w:val="Page Numbers (Bottom of Page)"/>
        <w:docPartUnique/>
      </w:docPartObj>
    </w:sdtPr>
    <w:sdtEndPr/>
    <w:sdtContent>
      <w:p w14:paraId="0914660D" w14:textId="77777777" w:rsidR="003C1DD5" w:rsidRDefault="003C1DD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9BBAF0" w14:textId="77777777" w:rsidR="003C1DD5" w:rsidRDefault="003C1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23B52" w14:textId="77777777" w:rsidR="0024423D" w:rsidRDefault="0024423D" w:rsidP="003C1DD5">
      <w:pPr>
        <w:spacing w:after="0" w:line="240" w:lineRule="auto"/>
      </w:pPr>
      <w:r>
        <w:separator/>
      </w:r>
    </w:p>
  </w:footnote>
  <w:footnote w:type="continuationSeparator" w:id="0">
    <w:p w14:paraId="4D29C851" w14:textId="77777777" w:rsidR="0024423D" w:rsidRDefault="0024423D" w:rsidP="003C1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F1E14"/>
    <w:multiLevelType w:val="multilevel"/>
    <w:tmpl w:val="29B2E8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74D9B"/>
    <w:multiLevelType w:val="multilevel"/>
    <w:tmpl w:val="25FA6A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A1BCA"/>
    <w:multiLevelType w:val="multilevel"/>
    <w:tmpl w:val="997C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8E00C5"/>
    <w:multiLevelType w:val="multilevel"/>
    <w:tmpl w:val="D646E2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3579E"/>
    <w:multiLevelType w:val="multilevel"/>
    <w:tmpl w:val="AB72C4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A3050A"/>
    <w:multiLevelType w:val="multilevel"/>
    <w:tmpl w:val="33908D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623F6E"/>
    <w:multiLevelType w:val="multilevel"/>
    <w:tmpl w:val="95AED7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DB6AB0"/>
    <w:multiLevelType w:val="multilevel"/>
    <w:tmpl w:val="6C0447DA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320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A03641E"/>
    <w:multiLevelType w:val="hybridMultilevel"/>
    <w:tmpl w:val="0C3CAF80"/>
    <w:lvl w:ilvl="0" w:tplc="4D3A3934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90464"/>
    <w:multiLevelType w:val="multilevel"/>
    <w:tmpl w:val="4C90AD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C1B9B"/>
    <w:multiLevelType w:val="hybridMultilevel"/>
    <w:tmpl w:val="5CD00B90"/>
    <w:lvl w:ilvl="0" w:tplc="F6281C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9DE427B"/>
    <w:multiLevelType w:val="multilevel"/>
    <w:tmpl w:val="DEE0B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6260D2"/>
    <w:multiLevelType w:val="multilevel"/>
    <w:tmpl w:val="DCBCA2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12"/>
  </w:num>
  <w:num w:numId="6">
    <w:abstractNumId w:val="10"/>
  </w:num>
  <w:num w:numId="7">
    <w:abstractNumId w:val="4"/>
  </w:num>
  <w:num w:numId="8">
    <w:abstractNumId w:val="11"/>
  </w:num>
  <w:num w:numId="9">
    <w:abstractNumId w:val="0"/>
  </w:num>
  <w:num w:numId="10">
    <w:abstractNumId w:val="6"/>
  </w:num>
  <w:num w:numId="11">
    <w:abstractNumId w:val="3"/>
  </w:num>
  <w:num w:numId="12">
    <w:abstractNumId w:val="5"/>
  </w:num>
  <w:num w:numId="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C2"/>
    <w:rsid w:val="00042A93"/>
    <w:rsid w:val="000A042E"/>
    <w:rsid w:val="000F50D6"/>
    <w:rsid w:val="000F7863"/>
    <w:rsid w:val="00114E92"/>
    <w:rsid w:val="0015506A"/>
    <w:rsid w:val="001572F5"/>
    <w:rsid w:val="0016785B"/>
    <w:rsid w:val="00172F79"/>
    <w:rsid w:val="00181185"/>
    <w:rsid w:val="00194B9B"/>
    <w:rsid w:val="001A3F17"/>
    <w:rsid w:val="001A7F48"/>
    <w:rsid w:val="001F3276"/>
    <w:rsid w:val="00223274"/>
    <w:rsid w:val="0024423D"/>
    <w:rsid w:val="00265701"/>
    <w:rsid w:val="0027700A"/>
    <w:rsid w:val="00277AB0"/>
    <w:rsid w:val="002B3DE5"/>
    <w:rsid w:val="0031708B"/>
    <w:rsid w:val="0033372F"/>
    <w:rsid w:val="003437BA"/>
    <w:rsid w:val="0034506B"/>
    <w:rsid w:val="003731D7"/>
    <w:rsid w:val="003C1DD5"/>
    <w:rsid w:val="003D1769"/>
    <w:rsid w:val="003E5DA5"/>
    <w:rsid w:val="00436D16"/>
    <w:rsid w:val="004634A0"/>
    <w:rsid w:val="0048608B"/>
    <w:rsid w:val="004A5F15"/>
    <w:rsid w:val="004E0C7B"/>
    <w:rsid w:val="005349C7"/>
    <w:rsid w:val="00561CCF"/>
    <w:rsid w:val="0056461A"/>
    <w:rsid w:val="00585D9C"/>
    <w:rsid w:val="00586A1D"/>
    <w:rsid w:val="005B09DA"/>
    <w:rsid w:val="005B4EA1"/>
    <w:rsid w:val="005B6FC2"/>
    <w:rsid w:val="005C4039"/>
    <w:rsid w:val="005D0840"/>
    <w:rsid w:val="005E7072"/>
    <w:rsid w:val="00600A57"/>
    <w:rsid w:val="00633700"/>
    <w:rsid w:val="00671D9E"/>
    <w:rsid w:val="0068550A"/>
    <w:rsid w:val="0070389F"/>
    <w:rsid w:val="00740101"/>
    <w:rsid w:val="00750EAA"/>
    <w:rsid w:val="00784DDD"/>
    <w:rsid w:val="007946CB"/>
    <w:rsid w:val="00826126"/>
    <w:rsid w:val="008518F5"/>
    <w:rsid w:val="00873B48"/>
    <w:rsid w:val="00886CD9"/>
    <w:rsid w:val="008D61F3"/>
    <w:rsid w:val="008F5D76"/>
    <w:rsid w:val="0091662F"/>
    <w:rsid w:val="0093782F"/>
    <w:rsid w:val="00970437"/>
    <w:rsid w:val="0098613D"/>
    <w:rsid w:val="00A13A2C"/>
    <w:rsid w:val="00A15DDE"/>
    <w:rsid w:val="00A772EC"/>
    <w:rsid w:val="00A90C72"/>
    <w:rsid w:val="00B465FE"/>
    <w:rsid w:val="00B63F0D"/>
    <w:rsid w:val="00B95570"/>
    <w:rsid w:val="00BA21FD"/>
    <w:rsid w:val="00BA7563"/>
    <w:rsid w:val="00C32699"/>
    <w:rsid w:val="00C50867"/>
    <w:rsid w:val="00C530A2"/>
    <w:rsid w:val="00C82D03"/>
    <w:rsid w:val="00CA0220"/>
    <w:rsid w:val="00CB3C0F"/>
    <w:rsid w:val="00CC7A8A"/>
    <w:rsid w:val="00CF1075"/>
    <w:rsid w:val="00D106BA"/>
    <w:rsid w:val="00D340C6"/>
    <w:rsid w:val="00D8177B"/>
    <w:rsid w:val="00D81CE3"/>
    <w:rsid w:val="00D958C4"/>
    <w:rsid w:val="00DA237F"/>
    <w:rsid w:val="00DA6F3B"/>
    <w:rsid w:val="00DD2B47"/>
    <w:rsid w:val="00DD5B4B"/>
    <w:rsid w:val="00DF51A1"/>
    <w:rsid w:val="00E22B85"/>
    <w:rsid w:val="00E4691B"/>
    <w:rsid w:val="00E71088"/>
    <w:rsid w:val="00E850FF"/>
    <w:rsid w:val="00EC6D09"/>
    <w:rsid w:val="00F07211"/>
    <w:rsid w:val="00F35E59"/>
    <w:rsid w:val="00F67D4A"/>
    <w:rsid w:val="00F729FB"/>
    <w:rsid w:val="00F863C1"/>
    <w:rsid w:val="00FD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9F22"/>
  <w15:chartTrackingRefBased/>
  <w15:docId w15:val="{F2B39013-E0C4-4118-8211-C851A258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6A1D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185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C1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DD5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C1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DD5"/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77A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A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AB0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AB0"/>
    <w:rPr>
      <w:b/>
      <w:bCs/>
      <w:kern w:val="2"/>
      <w:sz w:val="20"/>
      <w:szCs w:val="20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6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sid w:val="004634A0"/>
    <w:rPr>
      <w:b/>
      <w:bCs/>
    </w:rPr>
  </w:style>
  <w:style w:type="paragraph" w:customStyle="1" w:styleId="Glava">
    <w:name w:val="Glava"/>
    <w:basedOn w:val="ListParagraph"/>
    <w:link w:val="GlavaChar"/>
    <w:qFormat/>
    <w:rsid w:val="00181185"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rFonts w:cstheme="minorHAnsi"/>
      <w:b/>
      <w:bC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1769"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rsid w:val="00181185"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rsid w:val="0048608B"/>
    <w:pPr>
      <w:numPr>
        <w:ilvl w:val="1"/>
        <w:numId w:val="2"/>
      </w:numPr>
      <w:spacing w:before="120" w:after="0"/>
      <w:ind w:left="0" w:firstLine="227"/>
      <w:jc w:val="both"/>
      <w:outlineLvl w:val="3"/>
    </w:pPr>
    <w:rPr>
      <w:rFonts w:cstheme="minorHAnsi"/>
      <w:sz w:val="24"/>
      <w:szCs w:val="24"/>
    </w:rPr>
  </w:style>
  <w:style w:type="character" w:customStyle="1" w:styleId="StavakChar">
    <w:name w:val="Stavak Char"/>
    <w:basedOn w:val="ListParagraphChar"/>
    <w:link w:val="Stavak"/>
    <w:rsid w:val="0048608B"/>
    <w:rPr>
      <w:rFonts w:cstheme="minorHAnsi"/>
      <w:kern w:val="2"/>
      <w:sz w:val="24"/>
      <w:szCs w:val="24"/>
      <w14:ligatures w14:val="standardContextual"/>
    </w:rPr>
  </w:style>
  <w:style w:type="paragraph" w:customStyle="1" w:styleId="lanakX">
    <w:name w:val="Članak X"/>
    <w:basedOn w:val="ListParagraph"/>
    <w:link w:val="lanakXChar"/>
    <w:qFormat/>
    <w:rsid w:val="00585D9C"/>
    <w:pPr>
      <w:numPr>
        <w:numId w:val="2"/>
      </w:numPr>
      <w:spacing w:before="240" w:after="120"/>
      <w:jc w:val="center"/>
      <w:outlineLvl w:val="2"/>
    </w:pPr>
    <w:rPr>
      <w:rFonts w:cstheme="minorHAnsi"/>
      <w:b/>
      <w:bCs/>
      <w:sz w:val="24"/>
      <w:szCs w:val="24"/>
    </w:rPr>
  </w:style>
  <w:style w:type="character" w:customStyle="1" w:styleId="lanakXChar">
    <w:name w:val="Članak X Char"/>
    <w:basedOn w:val="ListParagraphChar"/>
    <w:link w:val="lanakX"/>
    <w:rsid w:val="00585D9C"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81185"/>
    <w:rPr>
      <w:rFonts w:eastAsiaTheme="majorEastAsia" w:cstheme="majorBidi"/>
      <w:b/>
      <w:kern w:val="2"/>
      <w:sz w:val="28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nan\Downloads\DV%20Magnolija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DV Magnolija_template</Template>
  <TotalTime>59</TotalTime>
  <Pages>12</Pages>
  <Words>2603</Words>
  <Characters>14842</Characters>
  <Application>Microsoft Office Word</Application>
  <DocSecurity>0</DocSecurity>
  <Lines>123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barić</dc:creator>
  <cp:keywords/>
  <dc:description/>
  <cp:lastModifiedBy>DV Magnolija</cp:lastModifiedBy>
  <cp:revision>8</cp:revision>
  <dcterms:created xsi:type="dcterms:W3CDTF">2026-09-19T14:37:00Z</dcterms:created>
  <dcterms:modified xsi:type="dcterms:W3CDTF">2026-10-09T14:06:00Z</dcterms:modified>
</cp:coreProperties>
</file>