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E63FA" w14:textId="77777777" w:rsidR="001530AC" w:rsidRDefault="00F20BE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bookmarkStart w:id="0" w:name="_Hlk235789834"/>
      <w:r>
        <w:rPr>
          <w:rFonts w:ascii="Calibri" w:eastAsia="Times New Roman" w:hAnsi="Calibri" w:cs="Calibri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673C482E" wp14:editId="0EA9E9ED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3048" w14:textId="77777777" w:rsidR="001530AC" w:rsidRDefault="00F20BE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REPUBLIKA HRVATSKA</w:t>
      </w:r>
    </w:p>
    <w:p w14:paraId="017F186C" w14:textId="77777777" w:rsidR="001530AC" w:rsidRDefault="00F20BE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MEĐIMURSKA ŽUPANIJA</w:t>
      </w:r>
    </w:p>
    <w:p w14:paraId="03D887AF" w14:textId="77777777" w:rsidR="001530AC" w:rsidRDefault="00F20BE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DJEČJI VRTIĆ „MAGNOLIJA" </w:t>
      </w:r>
    </w:p>
    <w:p w14:paraId="24D9EAA4" w14:textId="77777777" w:rsidR="001530AC" w:rsidRDefault="00F20BEB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PRIBISLAVEC</w:t>
      </w:r>
    </w:p>
    <w:p w14:paraId="570B5F0A" w14:textId="77777777" w:rsidR="001530AC" w:rsidRDefault="00F20BEB">
      <w:pPr>
        <w:spacing w:after="80" w:line="276" w:lineRule="auto"/>
        <w:jc w:val="both"/>
        <w:rPr>
          <w:rFonts w:ascii="Calibri" w:eastAsia="Arial" w:hAnsi="Calibri" w:cs="Calibri"/>
          <w:b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UPRAVNO VIJEĆE</w:t>
      </w:r>
    </w:p>
    <w:bookmarkEnd w:id="0"/>
    <w:p w14:paraId="2CEAEE7C" w14:textId="77777777" w:rsidR="009F1264" w:rsidRDefault="009F1264"/>
    <w:p w14:paraId="4BCBDF57" w14:textId="77777777" w:rsidR="009F1264" w:rsidRPr="00C730BB" w:rsidRDefault="00C123B9" w:rsidP="00C730BB">
      <w:pPr>
        <w:spacing w:line="276" w:lineRule="auto"/>
        <w:jc w:val="both"/>
        <w:rPr>
          <w:sz w:val="24"/>
          <w:szCs w:val="24"/>
        </w:rPr>
      </w:pPr>
      <w:r w:rsidRPr="00C730BB">
        <w:rPr>
          <w:sz w:val="24"/>
          <w:szCs w:val="24"/>
        </w:rPr>
        <w:t>Na temelju članka 45. stavka 1. točke 4. Statuta Dječjeg vrtića „Magnolija“, Upravno vijeće Dječjeg vrtića „Magnolija“ je na 8. sjednici održanoj 17. rujna 2026. godine donijelo</w:t>
      </w:r>
    </w:p>
    <w:p w14:paraId="6743F3B4" w14:textId="77777777" w:rsidR="009F1264" w:rsidRDefault="009F1264"/>
    <w:p w14:paraId="34E93E32" w14:textId="77777777" w:rsidR="009F1264" w:rsidRDefault="009F1264"/>
    <w:p w14:paraId="7303DD07" w14:textId="2EF58DB2" w:rsidR="009F1264" w:rsidRDefault="00C123B9" w:rsidP="00C730BB">
      <w:pPr>
        <w:pStyle w:val="Heading1"/>
      </w:pPr>
      <w:r w:rsidRPr="00C730BB">
        <w:t>ODLUKU</w:t>
      </w:r>
      <w:r w:rsidRPr="00C730BB">
        <w:br/>
        <w:t xml:space="preserve">o upisima u Dječji vrtić „Magnolija“ </w:t>
      </w:r>
      <w:r w:rsidR="00C730BB">
        <w:br/>
      </w:r>
      <w:r w:rsidRPr="00C730BB">
        <w:t>za pedagošku godinu 2026. / 2027.</w:t>
      </w:r>
    </w:p>
    <w:p w14:paraId="6E88FBD2" w14:textId="77777777" w:rsidR="00C730BB" w:rsidRPr="00C730BB" w:rsidRDefault="00C730BB" w:rsidP="00C730BB"/>
    <w:p w14:paraId="76433FB7" w14:textId="77777777" w:rsidR="009F1264" w:rsidRDefault="009F1264"/>
    <w:p w14:paraId="0CF03829" w14:textId="77777777" w:rsidR="009F1264" w:rsidRDefault="009F1264">
      <w:pPr>
        <w:pStyle w:val="lanakX"/>
      </w:pPr>
    </w:p>
    <w:p w14:paraId="76A726ED" w14:textId="1B23CAAD" w:rsidR="009F1264" w:rsidRDefault="00C123B9">
      <w:pPr>
        <w:pStyle w:val="Stavak"/>
      </w:pPr>
      <w:r>
        <w:t>Ovom Odlukom utvrđuju se upisi djece u Dječji vrtić „Magnolija“ za pedagošku godinu 2026. / 2027.</w:t>
      </w:r>
    </w:p>
    <w:p w14:paraId="472308D8" w14:textId="77777777" w:rsidR="00C730BB" w:rsidRDefault="00C730BB" w:rsidP="00C730BB">
      <w:pPr>
        <w:pStyle w:val="Stavak"/>
        <w:numPr>
          <w:ilvl w:val="0"/>
          <w:numId w:val="0"/>
        </w:numPr>
        <w:ind w:left="227"/>
      </w:pPr>
    </w:p>
    <w:p w14:paraId="058D4E7C" w14:textId="77777777" w:rsidR="009F1264" w:rsidRDefault="009F1264">
      <w:pPr>
        <w:pStyle w:val="lanakX"/>
      </w:pPr>
    </w:p>
    <w:p w14:paraId="19088C3E" w14:textId="26171093" w:rsidR="009F1264" w:rsidRDefault="00C123B9">
      <w:pPr>
        <w:pStyle w:val="Stavak"/>
      </w:pPr>
      <w:r>
        <w:t>U Dječji vrtić „Magnolija“ za pedagošku godinu 2026. / 2027. upisuju se djeca prema Popisu upisane djece 2026., koji čini sastavni dio ove Odluke.</w:t>
      </w:r>
    </w:p>
    <w:p w14:paraId="5DE3A387" w14:textId="77777777" w:rsidR="00C730BB" w:rsidRDefault="00C730BB" w:rsidP="00C730BB">
      <w:pPr>
        <w:pStyle w:val="Stavak"/>
        <w:numPr>
          <w:ilvl w:val="0"/>
          <w:numId w:val="0"/>
        </w:numPr>
        <w:ind w:left="227"/>
      </w:pPr>
    </w:p>
    <w:p w14:paraId="77F8EBE7" w14:textId="77777777" w:rsidR="009F1264" w:rsidRDefault="009F1264">
      <w:pPr>
        <w:pStyle w:val="lanakX"/>
      </w:pPr>
    </w:p>
    <w:p w14:paraId="237F04C4" w14:textId="010560DE" w:rsidR="009F1264" w:rsidRDefault="00C123B9">
      <w:pPr>
        <w:pStyle w:val="Stavak"/>
      </w:pPr>
      <w:r>
        <w:t>Ravnateljica Dječjeg vrtića „Magnolija“ zadužuje se za provedbu ove Odluke i poduzimanje potrebnih radnji vezanih uz upis djece i početak korištenja programa Vrtića.</w:t>
      </w:r>
    </w:p>
    <w:p w14:paraId="4661CA90" w14:textId="77777777" w:rsidR="00C730BB" w:rsidRDefault="00C730BB" w:rsidP="00C730BB">
      <w:pPr>
        <w:pStyle w:val="Stavak"/>
        <w:numPr>
          <w:ilvl w:val="0"/>
          <w:numId w:val="0"/>
        </w:numPr>
        <w:ind w:left="227"/>
      </w:pPr>
    </w:p>
    <w:p w14:paraId="5AE692D1" w14:textId="77777777" w:rsidR="009F1264" w:rsidRDefault="009F1264">
      <w:pPr>
        <w:pStyle w:val="lanakX"/>
      </w:pPr>
    </w:p>
    <w:p w14:paraId="5A9B3DEE" w14:textId="30A4CCB5" w:rsidR="009F1264" w:rsidRDefault="00C123B9">
      <w:pPr>
        <w:pStyle w:val="Stavak"/>
      </w:pPr>
      <w:r>
        <w:t>Ova Odluka stupa na snagu danom donošenja.</w:t>
      </w:r>
    </w:p>
    <w:p w14:paraId="3D4E0B41" w14:textId="76128BBC" w:rsidR="00C730BB" w:rsidRDefault="00C730BB" w:rsidP="00C730BB">
      <w:pPr>
        <w:pStyle w:val="Stavak"/>
        <w:numPr>
          <w:ilvl w:val="0"/>
          <w:numId w:val="0"/>
        </w:numPr>
        <w:ind w:left="227"/>
      </w:pPr>
    </w:p>
    <w:p w14:paraId="759A8DD8" w14:textId="77777777" w:rsidR="009F1264" w:rsidRDefault="00C123B9" w:rsidP="00C730BB">
      <w:pPr>
        <w:pStyle w:val="lanakX"/>
        <w:numPr>
          <w:ilvl w:val="0"/>
          <w:numId w:val="0"/>
        </w:numPr>
      </w:pPr>
      <w:r>
        <w:lastRenderedPageBreak/>
        <w:t>Obrazloženje</w:t>
      </w:r>
    </w:p>
    <w:p w14:paraId="7ECEA3CF" w14:textId="60D34AFE" w:rsidR="00C730BB" w:rsidRPr="00C730BB" w:rsidRDefault="00C123B9" w:rsidP="00C730BB">
      <w:pPr>
        <w:spacing w:line="276" w:lineRule="auto"/>
        <w:jc w:val="both"/>
        <w:rPr>
          <w:sz w:val="24"/>
          <w:szCs w:val="24"/>
        </w:rPr>
      </w:pPr>
      <w:r w:rsidRPr="00C730BB">
        <w:rPr>
          <w:sz w:val="24"/>
          <w:szCs w:val="24"/>
        </w:rPr>
        <w:t>Upravno vijeće Dječjeg vrtića „Magnolija“ na 8. sjednici razmotrilo je prijedlog upisa djece u Dječji vrtić „Magnolija“ za pedagošku godinu 2026. / 2027. te je, nakon provedene rasprave, donijelo ovu Odluku.</w:t>
      </w:r>
    </w:p>
    <w:p w14:paraId="24F0DD59" w14:textId="47686876" w:rsidR="00C730BB" w:rsidRDefault="00C730BB"/>
    <w:p w14:paraId="0AC45456" w14:textId="01C64985" w:rsidR="00C730BB" w:rsidRPr="00C730BB" w:rsidRDefault="00C730BB" w:rsidP="00C730BB">
      <w:pPr>
        <w:spacing w:after="0" w:line="276" w:lineRule="auto"/>
        <w:rPr>
          <w:sz w:val="24"/>
          <w:szCs w:val="24"/>
        </w:rPr>
      </w:pPr>
      <w:r w:rsidRPr="00C730BB">
        <w:rPr>
          <w:sz w:val="24"/>
          <w:szCs w:val="24"/>
        </w:rPr>
        <w:t xml:space="preserve">KLASA: </w:t>
      </w:r>
      <w:r w:rsidR="00A44BB0">
        <w:rPr>
          <w:sz w:val="24"/>
          <w:szCs w:val="24"/>
        </w:rPr>
        <w:t>601-01/26-12/02</w:t>
      </w:r>
    </w:p>
    <w:p w14:paraId="28E42A9B" w14:textId="4DE2B187" w:rsidR="00C730BB" w:rsidRPr="00C730BB" w:rsidRDefault="00C730BB" w:rsidP="00C730BB">
      <w:pPr>
        <w:spacing w:after="0" w:line="276" w:lineRule="auto"/>
        <w:rPr>
          <w:sz w:val="24"/>
          <w:szCs w:val="24"/>
        </w:rPr>
      </w:pPr>
      <w:r w:rsidRPr="00C730BB">
        <w:rPr>
          <w:sz w:val="24"/>
          <w:szCs w:val="24"/>
        </w:rPr>
        <w:t xml:space="preserve">URBROJ: </w:t>
      </w:r>
      <w:r w:rsidR="00A44BB0">
        <w:rPr>
          <w:sz w:val="24"/>
          <w:szCs w:val="24"/>
        </w:rPr>
        <w:t>2109-26-1-02-26-3</w:t>
      </w:r>
      <w:bookmarkStart w:id="1" w:name="_GoBack"/>
      <w:bookmarkEnd w:id="1"/>
    </w:p>
    <w:p w14:paraId="54433B19" w14:textId="77777777" w:rsidR="00C730BB" w:rsidRPr="00C730BB" w:rsidRDefault="00C730BB" w:rsidP="00C730BB">
      <w:pPr>
        <w:spacing w:after="0" w:line="276" w:lineRule="auto"/>
        <w:rPr>
          <w:sz w:val="24"/>
          <w:szCs w:val="24"/>
        </w:rPr>
      </w:pPr>
      <w:r w:rsidRPr="00C730BB">
        <w:rPr>
          <w:sz w:val="24"/>
          <w:szCs w:val="24"/>
        </w:rPr>
        <w:t>Pribislavec, 17. rujna 2026. godine</w:t>
      </w:r>
    </w:p>
    <w:p w14:paraId="0B7C5B80" w14:textId="69AC1C3E" w:rsidR="00C730BB" w:rsidRDefault="00C730BB"/>
    <w:p w14:paraId="58A8C302" w14:textId="77777777" w:rsidR="009F1264" w:rsidRDefault="009F1264"/>
    <w:p w14:paraId="03549D9D" w14:textId="77777777" w:rsidR="00C730BB" w:rsidRPr="00C730BB" w:rsidRDefault="00C730BB" w:rsidP="00C730BB">
      <w:pPr>
        <w:spacing w:before="100" w:beforeAutospacing="1" w:after="100" w:afterAutospacing="1"/>
        <w:jc w:val="right"/>
        <w:rPr>
          <w:rFonts w:ascii="Calibri" w:eastAsia="Calibri" w:hAnsi="Calibri" w:cs="Calibri"/>
          <w:sz w:val="24"/>
          <w:szCs w:val="24"/>
        </w:rPr>
      </w:pPr>
      <w:r w:rsidRPr="00C730BB"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D35AD2F" wp14:editId="777CDDD0">
            <wp:simplePos x="0" y="0"/>
            <wp:positionH relativeFrom="margin">
              <wp:align>right</wp:align>
            </wp:positionH>
            <wp:positionV relativeFrom="paragraph">
              <wp:posOffset>735965</wp:posOffset>
            </wp:positionV>
            <wp:extent cx="1123950" cy="5410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30BB">
        <w:rPr>
          <w:rFonts w:ascii="Calibri" w:eastAsia="Calibri" w:hAnsi="Calibri" w:cs="Calibri"/>
          <w:b/>
          <w:bCs/>
          <w:sz w:val="24"/>
          <w:szCs w:val="24"/>
        </w:rPr>
        <w:t>PREDSJEDNICA UPRAVNOG VIJEĆA</w:t>
      </w:r>
      <w:r w:rsidRPr="00C730BB">
        <w:rPr>
          <w:rFonts w:ascii="Calibri" w:eastAsia="Calibri" w:hAnsi="Calibri" w:cs="Calibri"/>
          <w:sz w:val="24"/>
          <w:szCs w:val="24"/>
        </w:rPr>
        <w:t xml:space="preserve"> </w:t>
      </w:r>
      <w:r w:rsidRPr="00C730BB">
        <w:rPr>
          <w:rFonts w:ascii="Calibri" w:eastAsia="Calibri" w:hAnsi="Calibri" w:cs="Calibri"/>
          <w:sz w:val="24"/>
          <w:szCs w:val="24"/>
        </w:rPr>
        <w:br/>
        <w:t>Dječjeg vrtića „Magnolija“</w:t>
      </w:r>
    </w:p>
    <w:p w14:paraId="602F2F47" w14:textId="77777777" w:rsidR="00C730BB" w:rsidRPr="00C730BB" w:rsidRDefault="00C730BB" w:rsidP="00C730BB">
      <w:pPr>
        <w:spacing w:before="100" w:beforeAutospacing="1" w:after="100" w:afterAutospacing="1"/>
        <w:jc w:val="right"/>
        <w:rPr>
          <w:rFonts w:ascii="Calibri" w:eastAsia="Calibri" w:hAnsi="Calibri" w:cs="Calibri"/>
          <w:sz w:val="24"/>
          <w:szCs w:val="24"/>
        </w:rPr>
      </w:pPr>
      <w:r w:rsidRPr="00C730BB">
        <w:rPr>
          <w:rFonts w:ascii="Calibri" w:eastAsia="Calibri" w:hAnsi="Calibri" w:cs="Calibri"/>
          <w:sz w:val="24"/>
          <w:szCs w:val="24"/>
        </w:rPr>
        <w:t>____________________</w:t>
      </w:r>
      <w:r w:rsidRPr="00C730BB">
        <w:rPr>
          <w:rFonts w:ascii="Calibri" w:eastAsia="Calibri" w:hAnsi="Calibri" w:cs="Calibri"/>
          <w:sz w:val="24"/>
          <w:szCs w:val="24"/>
        </w:rPr>
        <w:br/>
        <w:t>doc. dr. sc. Dina Korent</w:t>
      </w:r>
    </w:p>
    <w:p w14:paraId="3257A406" w14:textId="6F49F54E" w:rsidR="009F1264" w:rsidRDefault="009F1264" w:rsidP="00C730BB">
      <w:pPr>
        <w:jc w:val="right"/>
      </w:pPr>
    </w:p>
    <w:sectPr w:rsidR="009F126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44F5C" w14:textId="77777777" w:rsidR="008A6A65" w:rsidRDefault="008A6A65">
      <w:pPr>
        <w:spacing w:line="240" w:lineRule="auto"/>
      </w:pPr>
      <w:r>
        <w:separator/>
      </w:r>
    </w:p>
  </w:endnote>
  <w:endnote w:type="continuationSeparator" w:id="0">
    <w:p w14:paraId="6D2CF092" w14:textId="77777777" w:rsidR="008A6A65" w:rsidRDefault="008A6A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292"/>
      <w:docPartObj>
        <w:docPartGallery w:val="AutoText"/>
      </w:docPartObj>
    </w:sdtPr>
    <w:sdtEndPr/>
    <w:sdtContent>
      <w:p w14:paraId="3C69DC4D" w14:textId="77777777" w:rsidR="001530AC" w:rsidRDefault="00F20BE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353BF5" w14:textId="77777777" w:rsidR="001530AC" w:rsidRDefault="00153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233B3" w14:textId="77777777" w:rsidR="008A6A65" w:rsidRDefault="008A6A65">
      <w:pPr>
        <w:spacing w:after="0"/>
      </w:pPr>
      <w:r>
        <w:separator/>
      </w:r>
    </w:p>
  </w:footnote>
  <w:footnote w:type="continuationSeparator" w:id="0">
    <w:p w14:paraId="040100A6" w14:textId="77777777" w:rsidR="008A6A65" w:rsidRDefault="008A6A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63DB6" w14:textId="77777777" w:rsidR="001530AC" w:rsidRDefault="001530AC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B6AB0"/>
    <w:multiLevelType w:val="multilevel"/>
    <w:tmpl w:val="59DB6AB0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1455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03641E"/>
    <w:multiLevelType w:val="multilevel"/>
    <w:tmpl w:val="5A03641E"/>
    <w:lvl w:ilvl="0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CEE"/>
    <w:rsid w:val="00043785"/>
    <w:rsid w:val="000B2995"/>
    <w:rsid w:val="000D1652"/>
    <w:rsid w:val="000D4BE3"/>
    <w:rsid w:val="000F1A0D"/>
    <w:rsid w:val="000F50D6"/>
    <w:rsid w:val="000F7863"/>
    <w:rsid w:val="001530AC"/>
    <w:rsid w:val="0015506A"/>
    <w:rsid w:val="001572F5"/>
    <w:rsid w:val="0016785B"/>
    <w:rsid w:val="00171BB9"/>
    <w:rsid w:val="00181185"/>
    <w:rsid w:val="00194B9B"/>
    <w:rsid w:val="00195AE2"/>
    <w:rsid w:val="001A3F17"/>
    <w:rsid w:val="001A7F48"/>
    <w:rsid w:val="001E076D"/>
    <w:rsid w:val="00247F7A"/>
    <w:rsid w:val="00265701"/>
    <w:rsid w:val="0027700A"/>
    <w:rsid w:val="00277AB0"/>
    <w:rsid w:val="002B3DE5"/>
    <w:rsid w:val="002C5ED1"/>
    <w:rsid w:val="002D67B6"/>
    <w:rsid w:val="00305449"/>
    <w:rsid w:val="00310DA6"/>
    <w:rsid w:val="00312FEB"/>
    <w:rsid w:val="0031708B"/>
    <w:rsid w:val="0033372F"/>
    <w:rsid w:val="003437BA"/>
    <w:rsid w:val="003731D7"/>
    <w:rsid w:val="00394108"/>
    <w:rsid w:val="003C1DD5"/>
    <w:rsid w:val="003D1769"/>
    <w:rsid w:val="003E5DA5"/>
    <w:rsid w:val="003F47F1"/>
    <w:rsid w:val="00402E01"/>
    <w:rsid w:val="00436D16"/>
    <w:rsid w:val="004634A0"/>
    <w:rsid w:val="004A5F15"/>
    <w:rsid w:val="004E0C7B"/>
    <w:rsid w:val="005349C7"/>
    <w:rsid w:val="00561CCF"/>
    <w:rsid w:val="0056461A"/>
    <w:rsid w:val="00585D9C"/>
    <w:rsid w:val="00586A1D"/>
    <w:rsid w:val="00597CEE"/>
    <w:rsid w:val="005B09DA"/>
    <w:rsid w:val="005B4EA1"/>
    <w:rsid w:val="00600A57"/>
    <w:rsid w:val="0064234F"/>
    <w:rsid w:val="0068550A"/>
    <w:rsid w:val="0070389F"/>
    <w:rsid w:val="0071004A"/>
    <w:rsid w:val="007207E2"/>
    <w:rsid w:val="007300AF"/>
    <w:rsid w:val="007308FF"/>
    <w:rsid w:val="00740101"/>
    <w:rsid w:val="00784DDD"/>
    <w:rsid w:val="00787C3A"/>
    <w:rsid w:val="007946CB"/>
    <w:rsid w:val="00795D45"/>
    <w:rsid w:val="007A6EB7"/>
    <w:rsid w:val="007D6177"/>
    <w:rsid w:val="007E1915"/>
    <w:rsid w:val="00826126"/>
    <w:rsid w:val="00886CD9"/>
    <w:rsid w:val="008A4212"/>
    <w:rsid w:val="008A6A65"/>
    <w:rsid w:val="008C0302"/>
    <w:rsid w:val="008D61F3"/>
    <w:rsid w:val="008F5D76"/>
    <w:rsid w:val="009049B8"/>
    <w:rsid w:val="0091662F"/>
    <w:rsid w:val="009243CC"/>
    <w:rsid w:val="0093782F"/>
    <w:rsid w:val="0094052F"/>
    <w:rsid w:val="009566CA"/>
    <w:rsid w:val="00957252"/>
    <w:rsid w:val="00970437"/>
    <w:rsid w:val="0098613D"/>
    <w:rsid w:val="009F1264"/>
    <w:rsid w:val="00A13A2C"/>
    <w:rsid w:val="00A23110"/>
    <w:rsid w:val="00A44BB0"/>
    <w:rsid w:val="00A61E65"/>
    <w:rsid w:val="00A772EC"/>
    <w:rsid w:val="00A90C72"/>
    <w:rsid w:val="00B01D88"/>
    <w:rsid w:val="00B245DC"/>
    <w:rsid w:val="00B465FE"/>
    <w:rsid w:val="00B63F0D"/>
    <w:rsid w:val="00B72075"/>
    <w:rsid w:val="00B95570"/>
    <w:rsid w:val="00BA1C18"/>
    <w:rsid w:val="00BA21FD"/>
    <w:rsid w:val="00BA7563"/>
    <w:rsid w:val="00C123B9"/>
    <w:rsid w:val="00C50867"/>
    <w:rsid w:val="00C530A2"/>
    <w:rsid w:val="00C730BB"/>
    <w:rsid w:val="00C76DB6"/>
    <w:rsid w:val="00C82D03"/>
    <w:rsid w:val="00CA0220"/>
    <w:rsid w:val="00CB0E0A"/>
    <w:rsid w:val="00CB3C0F"/>
    <w:rsid w:val="00CF1075"/>
    <w:rsid w:val="00CF7162"/>
    <w:rsid w:val="00D106BA"/>
    <w:rsid w:val="00D8177B"/>
    <w:rsid w:val="00D81CE3"/>
    <w:rsid w:val="00D958C4"/>
    <w:rsid w:val="00DC27C3"/>
    <w:rsid w:val="00DD2B47"/>
    <w:rsid w:val="00DD5B4B"/>
    <w:rsid w:val="00DF51A1"/>
    <w:rsid w:val="00E02CE8"/>
    <w:rsid w:val="00E22B85"/>
    <w:rsid w:val="00E2430E"/>
    <w:rsid w:val="00E32815"/>
    <w:rsid w:val="00E405E3"/>
    <w:rsid w:val="00E4691B"/>
    <w:rsid w:val="00E71088"/>
    <w:rsid w:val="00E74EA9"/>
    <w:rsid w:val="00E850FF"/>
    <w:rsid w:val="00EA6FB5"/>
    <w:rsid w:val="00EC314A"/>
    <w:rsid w:val="00EC6D09"/>
    <w:rsid w:val="00ED75A9"/>
    <w:rsid w:val="00F05DB1"/>
    <w:rsid w:val="00F07211"/>
    <w:rsid w:val="00F12DB3"/>
    <w:rsid w:val="00F20BEB"/>
    <w:rsid w:val="00F35E59"/>
    <w:rsid w:val="00F45727"/>
    <w:rsid w:val="00F729FB"/>
    <w:rsid w:val="00F81D92"/>
    <w:rsid w:val="00F863C1"/>
    <w:rsid w:val="00FC3BBC"/>
    <w:rsid w:val="00FD3301"/>
    <w:rsid w:val="00FD7EDA"/>
    <w:rsid w:val="3EC9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7836BA"/>
  <w15:docId w15:val="{2155AF02-8E9E-4C94-9514-C171194D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Pr>
      <w:kern w:val="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"/>
      <w:sz w:val="20"/>
      <w:szCs w:val="20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"/>
      <w:sz w:val="20"/>
      <w:szCs w:val="20"/>
      <w14:ligatures w14:val="standardContextual"/>
    </w:rPr>
  </w:style>
  <w:style w:type="paragraph" w:customStyle="1" w:styleId="Glava">
    <w:name w:val="Glava"/>
    <w:basedOn w:val="ListParagraph"/>
    <w:link w:val="GlavaChar"/>
    <w:qFormat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rFonts w:cstheme="minorHAnsi"/>
      <w:b/>
      <w:bC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pPr>
      <w:numPr>
        <w:ilvl w:val="1"/>
        <w:numId w:val="2"/>
      </w:numPr>
      <w:spacing w:before="120" w:after="0"/>
      <w:ind w:left="0" w:firstLine="227"/>
      <w:jc w:val="both"/>
      <w:outlineLvl w:val="3"/>
    </w:pPr>
    <w:rPr>
      <w:rFonts w:cstheme="minorHAnsi"/>
      <w:sz w:val="24"/>
      <w:szCs w:val="24"/>
    </w:rPr>
  </w:style>
  <w:style w:type="character" w:customStyle="1" w:styleId="StavakChar">
    <w:name w:val="Stavak Char"/>
    <w:basedOn w:val="ListParagraphChar"/>
    <w:link w:val="Stavak"/>
    <w:rPr>
      <w:rFonts w:cstheme="minorHAnsi"/>
      <w:kern w:val="2"/>
      <w:sz w:val="24"/>
      <w:szCs w:val="24"/>
      <w14:ligatures w14:val="standardContextual"/>
    </w:rPr>
  </w:style>
  <w:style w:type="paragraph" w:customStyle="1" w:styleId="lanakX">
    <w:name w:val="Članak X"/>
    <w:basedOn w:val="ListParagraph"/>
    <w:link w:val="lanakXChar"/>
    <w:qFormat/>
    <w:pPr>
      <w:numPr>
        <w:numId w:val="2"/>
      </w:numPr>
      <w:spacing w:before="240" w:after="120"/>
      <w:jc w:val="center"/>
      <w:outlineLvl w:val="2"/>
    </w:pPr>
    <w:rPr>
      <w:rFonts w:cstheme="minorHAnsi"/>
      <w:b/>
      <w:bCs/>
      <w:sz w:val="24"/>
      <w:szCs w:val="24"/>
    </w:rPr>
  </w:style>
  <w:style w:type="character" w:customStyle="1" w:styleId="lanakXChar">
    <w:name w:val="Članak X Char"/>
    <w:basedOn w:val="ListParagraphChar"/>
    <w:link w:val="lanakX"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kern w:val="2"/>
      <w:sz w:val="28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ext-token-text-primary">
    <w:name w:val="text-token-text-primary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a\Desktop\3_Politika\Op&#263;in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Općina template</Template>
  <TotalTime>7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DV Magnolija</cp:lastModifiedBy>
  <cp:revision>4</cp:revision>
  <dcterms:created xsi:type="dcterms:W3CDTF">2026-09-18T08:14:00Z</dcterms:created>
  <dcterms:modified xsi:type="dcterms:W3CDTF">2026-09-18T12:47:00Z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eyJoZGlkIjoiYmQyNDQ2NzE4YmRkZjhlNjljMjllYzFlZDZkMzI4MGMiLCJ1c2VySWQiOiIzNzI4NDUxMzUwODkwIn0=</vt:lpwstr>
  </property>
  <property fmtid="{D5CDD505-2E9C-101B-9397-08002B2CF9AE}" pid="3" name="KSOProductBuildVer">
    <vt:lpwstr>1033-12.1.0.28485</vt:lpwstr>
  </property>
  <property fmtid="{D5CDD505-2E9C-101B-9397-08002B2CF9AE}" pid="4" name="ICV">
    <vt:lpwstr>9CBF20C266394DCEBB2579F5FE08FB7D_12</vt:lpwstr>
  </property>
</Properties>
</file>