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468C" w14:textId="77777777" w:rsidR="00970437" w:rsidRDefault="00970437" w:rsidP="008F5D76">
      <w:pPr>
        <w:spacing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0B2F349" w14:textId="77777777" w:rsidR="005556D1" w:rsidRPr="005556D1" w:rsidRDefault="005556D1" w:rsidP="005556D1">
      <w:pPr>
        <w:spacing w:after="0" w:line="276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noProof/>
          <w:kern w:val="0"/>
          <w:lang w:eastAsia="hr-HR"/>
          <w14:ligatures w14:val="none"/>
        </w:rPr>
        <w:drawing>
          <wp:inline distT="0" distB="0" distL="0" distR="0" wp14:anchorId="7C3A5FD7" wp14:editId="667BA880">
            <wp:extent cx="143256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2105" w14:textId="77777777" w:rsidR="005556D1" w:rsidRPr="00406A8D" w:rsidRDefault="005556D1" w:rsidP="005556D1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06A8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53FB8D10" w14:textId="77777777" w:rsidR="005556D1" w:rsidRPr="00406A8D" w:rsidRDefault="005556D1" w:rsidP="005556D1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06A8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48F75354" w14:textId="77777777" w:rsidR="00117DA1" w:rsidRPr="00406A8D" w:rsidRDefault="005556D1" w:rsidP="005556D1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06A8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745F8D41" w14:textId="25FBD3C1" w:rsidR="005556D1" w:rsidRPr="00406A8D" w:rsidRDefault="005556D1" w:rsidP="005556D1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06A8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10BAECC7" w14:textId="59934253" w:rsidR="005556D1" w:rsidRPr="00406A8D" w:rsidRDefault="00406A8D" w:rsidP="005556D1">
      <w:pPr>
        <w:spacing w:after="0" w:line="276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406A8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6E1A5300" w14:textId="77777777" w:rsidR="005556D1" w:rsidRPr="005556D1" w:rsidRDefault="005556D1" w:rsidP="005556D1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02EF167F" w14:textId="6549D705" w:rsidR="005556D1" w:rsidRPr="005556D1" w:rsidRDefault="005556D1" w:rsidP="005556D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 temelju članka 12. Pravilnika o načinu i postupku zapošljavanja i vrednovanju kandidata Dječjeg vrtića „Magnolija“ te članka 69. Statuta Dječjeg vrtića „Magnolija“ (KLASA: 601-01/26-01/05, UR. BROJ: 2109-26-06-26-06 od 16. travnja 2026. godine), Upravno vijeće Dječjeg vrtića „Magnolija“ je na</w:t>
      </w:r>
      <w:r w:rsidR="006A2CA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4. sjednici održanoj 23. srpnja 2026. godine donijelo</w:t>
      </w:r>
    </w:p>
    <w:p w14:paraId="293EC467" w14:textId="77777777" w:rsidR="005556D1" w:rsidRPr="005556D1" w:rsidRDefault="005556D1" w:rsidP="005556D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8017B16" w14:textId="77777777" w:rsidR="005556D1" w:rsidRPr="005556D1" w:rsidRDefault="005556D1" w:rsidP="005556D1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F328B84" w14:textId="4A77A148" w:rsidR="00117DA1" w:rsidRPr="00117DA1" w:rsidRDefault="005556D1" w:rsidP="00117DA1">
      <w:pPr>
        <w:pStyle w:val="Heading1"/>
        <w:rPr>
          <w:rFonts w:eastAsia="Times New Roman"/>
          <w:lang w:eastAsia="hr-HR"/>
        </w:rPr>
      </w:pPr>
      <w:r w:rsidRPr="005556D1">
        <w:rPr>
          <w:rFonts w:eastAsia="Times New Roman"/>
          <w:lang w:eastAsia="hr-HR"/>
        </w:rPr>
        <w:t>ODLUKU</w:t>
      </w:r>
      <w:r w:rsidRPr="005556D1">
        <w:rPr>
          <w:rFonts w:eastAsia="Times New Roman"/>
          <w:lang w:eastAsia="hr-HR"/>
        </w:rPr>
        <w:br/>
        <w:t>o poništenju natječaja za zasnivanje radnog odnosa</w:t>
      </w:r>
      <w:r w:rsidR="00117DA1">
        <w:rPr>
          <w:rFonts w:eastAsia="Times New Roman"/>
          <w:lang w:eastAsia="hr-HR"/>
        </w:rPr>
        <w:br/>
      </w:r>
      <w:r w:rsidR="00117DA1" w:rsidRPr="00AB3F6C">
        <w:rPr>
          <w:lang w:eastAsia="hr-HR"/>
        </w:rPr>
        <w:t>u Dječjem vrtiću „Magnolija“</w:t>
      </w:r>
    </w:p>
    <w:p w14:paraId="77F54421" w14:textId="77777777" w:rsidR="005556D1" w:rsidRPr="005556D1" w:rsidRDefault="005556D1" w:rsidP="005556D1">
      <w:pPr>
        <w:rPr>
          <w:lang w:eastAsia="hr-HR"/>
        </w:rPr>
      </w:pPr>
    </w:p>
    <w:p w14:paraId="3C422471" w14:textId="77777777" w:rsidR="005556D1" w:rsidRPr="005556D1" w:rsidRDefault="005556D1" w:rsidP="005556D1">
      <w:pPr>
        <w:rPr>
          <w:lang w:eastAsia="hr-HR"/>
        </w:rPr>
      </w:pPr>
    </w:p>
    <w:p w14:paraId="507CE821" w14:textId="5B3F3078" w:rsidR="005556D1" w:rsidRPr="005556D1" w:rsidRDefault="005556D1" w:rsidP="005556D1">
      <w:pPr>
        <w:pStyle w:val="lanakX"/>
        <w:rPr>
          <w:lang w:eastAsia="hr-HR"/>
        </w:rPr>
      </w:pPr>
    </w:p>
    <w:p w14:paraId="62E21519" w14:textId="77EA65B8" w:rsidR="005556D1" w:rsidRPr="005556D1" w:rsidRDefault="005556D1" w:rsidP="005556D1">
      <w:pPr>
        <w:pStyle w:val="Stavak"/>
        <w:numPr>
          <w:ilvl w:val="0"/>
          <w:numId w:val="0"/>
        </w:numPr>
        <w:ind w:firstLine="227"/>
        <w:rPr>
          <w:lang w:eastAsia="hr-HR"/>
        </w:rPr>
      </w:pPr>
      <w:r w:rsidRPr="005556D1">
        <w:rPr>
          <w:lang w:eastAsia="hr-HR"/>
        </w:rPr>
        <w:t>Poništava se javni natječaj za zasnivanje radnog odnosa u Dječjem vrtiću „Magnolija“, objavljen dana 7. srpnja 2026. godine na mrežnim stranicama i oglasnoj ploči Hrvatskog zavoda za zapošljavanje te na mrežnoj stranici i oglasnoj ploči Dječjeg vrtića „Magnolija“, za radna mjesta:</w:t>
      </w:r>
    </w:p>
    <w:p w14:paraId="16505B7E" w14:textId="1340283B" w:rsidR="005556D1" w:rsidRP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odgojitelj (m/ž),</w:t>
      </w:r>
      <w:bookmarkStart w:id="0" w:name="_Hlk235718296"/>
    </w:p>
    <w:p w14:paraId="23D2AA78" w14:textId="77777777" w:rsidR="005556D1" w:rsidRP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stručni suradnik – pedagog (m/ž),</w:t>
      </w:r>
    </w:p>
    <w:bookmarkEnd w:id="0"/>
    <w:p w14:paraId="63E29230" w14:textId="77777777" w:rsidR="005556D1" w:rsidRP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zdravstveni voditelj (m/ž),</w:t>
      </w:r>
    </w:p>
    <w:p w14:paraId="060F180D" w14:textId="77777777" w:rsidR="005556D1" w:rsidRP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kuhar (m/ž),</w:t>
      </w:r>
    </w:p>
    <w:p w14:paraId="0C1A71AF" w14:textId="77777777" w:rsidR="005556D1" w:rsidRP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pomoćni kuhar (m/ž),</w:t>
      </w:r>
    </w:p>
    <w:p w14:paraId="6D87FA92" w14:textId="1F54244C" w:rsidR="005556D1" w:rsidRDefault="005556D1" w:rsidP="003847B5">
      <w:pPr>
        <w:numPr>
          <w:ilvl w:val="0"/>
          <w:numId w:val="4"/>
        </w:numPr>
        <w:spacing w:after="100" w:afterAutospacing="1" w:line="276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5556D1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spremač (m/ž).</w:t>
      </w:r>
    </w:p>
    <w:p w14:paraId="7A01284F" w14:textId="19746174" w:rsidR="00C532FE" w:rsidRDefault="00C532FE" w:rsidP="00C532FE">
      <w:pPr>
        <w:spacing w:after="100" w:afterAutospacing="1" w:line="276" w:lineRule="auto"/>
        <w:ind w:left="1307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0CB5145" w14:textId="77777777" w:rsidR="00C532FE" w:rsidRPr="005556D1" w:rsidRDefault="00C532FE" w:rsidP="00C532FE">
      <w:pPr>
        <w:spacing w:after="100" w:afterAutospacing="1" w:line="276" w:lineRule="auto"/>
        <w:ind w:left="1307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14A4B57E" w14:textId="0D50C3AB" w:rsidR="005556D1" w:rsidRPr="005556D1" w:rsidRDefault="005556D1" w:rsidP="005556D1">
      <w:pPr>
        <w:pStyle w:val="lanakX"/>
        <w:rPr>
          <w:lang w:eastAsia="hr-HR"/>
        </w:rPr>
      </w:pPr>
    </w:p>
    <w:p w14:paraId="0DD35F65" w14:textId="74807D3B" w:rsidR="005556D1" w:rsidRPr="005556D1" w:rsidRDefault="005556D1" w:rsidP="005556D1">
      <w:pPr>
        <w:pStyle w:val="Stavak"/>
        <w:numPr>
          <w:ilvl w:val="0"/>
          <w:numId w:val="0"/>
        </w:numPr>
        <w:ind w:firstLine="227"/>
        <w:rPr>
          <w:lang w:eastAsia="hr-HR"/>
        </w:rPr>
      </w:pPr>
      <w:r w:rsidRPr="005556D1">
        <w:rPr>
          <w:lang w:eastAsia="hr-HR"/>
        </w:rPr>
        <w:t>Natječaj iz članka 1. ove Odluke poništava se zbog opravdanih razloga u smislu članka 12. Pravilnika o načinu i postupku zapošljavanja i vrednovanju kandidata Dječjeg vrtića „Magnolija“.</w:t>
      </w:r>
    </w:p>
    <w:p w14:paraId="00FF5726" w14:textId="01D65265" w:rsidR="005556D1" w:rsidRPr="005556D1" w:rsidRDefault="005556D1" w:rsidP="005556D1">
      <w:pPr>
        <w:pStyle w:val="lanakX"/>
        <w:rPr>
          <w:lang w:eastAsia="hr-HR"/>
        </w:rPr>
      </w:pPr>
    </w:p>
    <w:p w14:paraId="5EBEFBC8" w14:textId="0E5BF0EB" w:rsidR="005556D1" w:rsidRPr="005556D1" w:rsidRDefault="005556D1" w:rsidP="005556D1">
      <w:pPr>
        <w:pStyle w:val="Stavak"/>
        <w:numPr>
          <w:ilvl w:val="0"/>
          <w:numId w:val="0"/>
        </w:numPr>
        <w:ind w:firstLine="227"/>
        <w:rPr>
          <w:lang w:eastAsia="hr-HR"/>
        </w:rPr>
      </w:pPr>
      <w:r w:rsidRPr="005556D1">
        <w:rPr>
          <w:lang w:eastAsia="hr-HR"/>
        </w:rPr>
        <w:t>Ova Odluka objavit će se na mrež</w:t>
      </w:r>
      <w:r w:rsidR="00C532FE">
        <w:rPr>
          <w:lang w:eastAsia="hr-HR"/>
        </w:rPr>
        <w:t>noj stranici</w:t>
      </w:r>
      <w:r w:rsidRPr="005556D1">
        <w:rPr>
          <w:lang w:eastAsia="hr-HR"/>
        </w:rPr>
        <w:t xml:space="preserve"> i oglasnoj ploči Hrvatskog zavoda za zapošljavanje te na mrežnoj stranici i oglasnoj ploči Dječjeg vrtića „Magnolija“</w:t>
      </w:r>
      <w:r w:rsidR="00117DA1">
        <w:rPr>
          <w:lang w:eastAsia="hr-HR"/>
        </w:rPr>
        <w:t>.</w:t>
      </w:r>
    </w:p>
    <w:p w14:paraId="5FCE2396" w14:textId="372CC1C6" w:rsidR="005556D1" w:rsidRPr="005556D1" w:rsidRDefault="005556D1" w:rsidP="005556D1">
      <w:pPr>
        <w:pStyle w:val="lanakX"/>
        <w:rPr>
          <w:lang w:eastAsia="hr-HR"/>
        </w:rPr>
      </w:pPr>
    </w:p>
    <w:p w14:paraId="0238276F" w14:textId="32E697F2" w:rsidR="005556D1" w:rsidRPr="005556D1" w:rsidRDefault="005556D1" w:rsidP="005556D1">
      <w:pPr>
        <w:pStyle w:val="Stavak"/>
        <w:numPr>
          <w:ilvl w:val="0"/>
          <w:numId w:val="0"/>
        </w:numPr>
        <w:ind w:firstLine="227"/>
        <w:rPr>
          <w:lang w:eastAsia="hr-HR"/>
        </w:rPr>
      </w:pPr>
      <w:r w:rsidRPr="005556D1">
        <w:rPr>
          <w:lang w:eastAsia="hr-HR"/>
        </w:rPr>
        <w:t>Postupak popune radnih mjesta provest će se raspisivanjem novog javnog natječaja, sukladno važećim propisima i Pravilniku o načinu i postupku zapošljavanja i vrednovanju kandidata Dječjeg vrtića „Magnolija“.</w:t>
      </w:r>
    </w:p>
    <w:p w14:paraId="3F4D7D0E" w14:textId="4CD12F85" w:rsidR="005556D1" w:rsidRPr="005556D1" w:rsidRDefault="005556D1" w:rsidP="005556D1">
      <w:pPr>
        <w:pStyle w:val="lanakX"/>
        <w:rPr>
          <w:lang w:eastAsia="hr-HR"/>
        </w:rPr>
      </w:pPr>
    </w:p>
    <w:p w14:paraId="1AC3509E" w14:textId="77777777" w:rsidR="005556D1" w:rsidRPr="005556D1" w:rsidRDefault="005556D1" w:rsidP="005556D1">
      <w:pPr>
        <w:pStyle w:val="Stavak"/>
        <w:numPr>
          <w:ilvl w:val="0"/>
          <w:numId w:val="0"/>
        </w:numPr>
        <w:ind w:left="227"/>
        <w:rPr>
          <w:lang w:eastAsia="hr-HR"/>
        </w:rPr>
      </w:pPr>
      <w:r w:rsidRPr="005556D1">
        <w:rPr>
          <w:lang w:eastAsia="hr-HR"/>
        </w:rPr>
        <w:t>Ova Odluka stupa na snagu danom donošenja.</w:t>
      </w:r>
    </w:p>
    <w:p w14:paraId="51F86F4D" w14:textId="77777777" w:rsidR="005556D1" w:rsidRPr="005556D1" w:rsidRDefault="005556D1" w:rsidP="005556D1">
      <w:pPr>
        <w:spacing w:line="276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2D2B5C3" w14:textId="77777777" w:rsidR="005556D1" w:rsidRPr="005556D1" w:rsidRDefault="005556D1" w:rsidP="00117DA1">
      <w:pPr>
        <w:rPr>
          <w:lang w:eastAsia="hr-HR"/>
        </w:rPr>
      </w:pPr>
    </w:p>
    <w:p w14:paraId="71EDE597" w14:textId="2758DBE4" w:rsidR="005556D1" w:rsidRPr="00595C34" w:rsidRDefault="005556D1" w:rsidP="005556D1">
      <w:pPr>
        <w:spacing w:after="0"/>
        <w:rPr>
          <w:rFonts w:ascii="Calibri" w:hAnsi="Calibri" w:cs="Calibri"/>
          <w:sz w:val="24"/>
          <w:szCs w:val="24"/>
        </w:rPr>
      </w:pPr>
      <w:r w:rsidRPr="00595C34">
        <w:rPr>
          <w:rFonts w:ascii="Calibri" w:hAnsi="Calibri" w:cs="Calibri"/>
          <w:sz w:val="24"/>
          <w:szCs w:val="24"/>
        </w:rPr>
        <w:t>KLASA:</w:t>
      </w:r>
      <w:r w:rsidR="00AC28B2">
        <w:rPr>
          <w:rFonts w:ascii="Calibri" w:hAnsi="Calibri" w:cs="Calibri"/>
          <w:sz w:val="24"/>
          <w:szCs w:val="24"/>
        </w:rPr>
        <w:t xml:space="preserve"> 601-01/26-01/10</w:t>
      </w:r>
    </w:p>
    <w:p w14:paraId="4E8DCB17" w14:textId="1FC5783E" w:rsidR="005556D1" w:rsidRPr="00595C34" w:rsidRDefault="005556D1" w:rsidP="005556D1">
      <w:pPr>
        <w:spacing w:after="0"/>
        <w:rPr>
          <w:rFonts w:ascii="Calibri" w:hAnsi="Calibri" w:cs="Calibri"/>
          <w:sz w:val="24"/>
          <w:szCs w:val="24"/>
        </w:rPr>
      </w:pPr>
      <w:r w:rsidRPr="00595C34">
        <w:rPr>
          <w:rFonts w:ascii="Calibri" w:hAnsi="Calibri" w:cs="Calibri"/>
          <w:sz w:val="24"/>
          <w:szCs w:val="24"/>
        </w:rPr>
        <w:t xml:space="preserve">URBROJ: </w:t>
      </w:r>
      <w:r w:rsidR="00AC28B2">
        <w:rPr>
          <w:rFonts w:ascii="Calibri" w:hAnsi="Calibri" w:cs="Calibri"/>
          <w:sz w:val="24"/>
          <w:szCs w:val="24"/>
        </w:rPr>
        <w:t>2109-26-06-26-7</w:t>
      </w:r>
    </w:p>
    <w:p w14:paraId="30B5074D" w14:textId="3C72EFA0" w:rsidR="005556D1" w:rsidRPr="00595C34" w:rsidRDefault="005556D1" w:rsidP="005556D1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595C34">
        <w:rPr>
          <w:rFonts w:ascii="Calibri" w:hAnsi="Calibri" w:cs="Calibri"/>
          <w:sz w:val="24"/>
          <w:szCs w:val="24"/>
        </w:rPr>
        <w:t>U Pribislavcu, 23. srpnja 2026. godine</w:t>
      </w:r>
    </w:p>
    <w:p w14:paraId="2BE5D590" w14:textId="77777777" w:rsidR="005556D1" w:rsidRPr="00595C34" w:rsidRDefault="005556D1" w:rsidP="005556D1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</w:p>
    <w:p w14:paraId="750C4DD0" w14:textId="77777777" w:rsidR="00FA6E3E" w:rsidRPr="00595C34" w:rsidRDefault="00FA6E3E" w:rsidP="00FA6E3E">
      <w:pPr>
        <w:spacing w:before="100" w:beforeAutospacing="1" w:after="100" w:afterAutospacing="1"/>
        <w:jc w:val="right"/>
        <w:rPr>
          <w:rFonts w:ascii="Calibri" w:eastAsia="Calibri" w:hAnsi="Calibri" w:cs="Calibri"/>
          <w:sz w:val="24"/>
          <w:szCs w:val="24"/>
        </w:rPr>
      </w:pPr>
      <w:r w:rsidRPr="00595C34">
        <w:rPr>
          <w:rFonts w:ascii="Calibri" w:eastAsia="Calibri" w:hAnsi="Calibri" w:cs="Calibri"/>
          <w:b/>
          <w:bCs/>
          <w:sz w:val="24"/>
          <w:szCs w:val="24"/>
        </w:rPr>
        <w:t>PREDSJEDNICA UPRAVNOG VIJEĆA</w:t>
      </w:r>
      <w:r w:rsidRPr="00595C34">
        <w:rPr>
          <w:rFonts w:ascii="Calibri" w:eastAsia="Calibri" w:hAnsi="Calibri" w:cs="Calibri"/>
          <w:sz w:val="24"/>
          <w:szCs w:val="24"/>
        </w:rPr>
        <w:t xml:space="preserve"> </w:t>
      </w:r>
      <w:r w:rsidRPr="00595C34">
        <w:rPr>
          <w:rFonts w:ascii="Calibri" w:hAnsi="Calibri" w:cs="Calibri"/>
          <w:sz w:val="24"/>
          <w:szCs w:val="24"/>
        </w:rPr>
        <w:br/>
      </w:r>
      <w:r w:rsidRPr="00595C34">
        <w:rPr>
          <w:rFonts w:ascii="Calibri" w:eastAsia="Calibri" w:hAnsi="Calibri" w:cs="Calibri"/>
          <w:sz w:val="24"/>
          <w:szCs w:val="24"/>
        </w:rPr>
        <w:t>Dječjeg vrtića „Magnolija“</w:t>
      </w:r>
    </w:p>
    <w:p w14:paraId="741220F1" w14:textId="77777777" w:rsidR="00FA6E3E" w:rsidRPr="00595C34" w:rsidRDefault="00FA6E3E" w:rsidP="00FA6E3E">
      <w:pPr>
        <w:spacing w:before="100" w:beforeAutospacing="1" w:after="100" w:afterAutospacing="1"/>
        <w:jc w:val="right"/>
        <w:rPr>
          <w:rFonts w:ascii="Calibri" w:eastAsia="Calibri" w:hAnsi="Calibri" w:cs="Calibri"/>
          <w:sz w:val="24"/>
          <w:szCs w:val="24"/>
        </w:rPr>
      </w:pPr>
      <w:r w:rsidRPr="00595C34">
        <w:rPr>
          <w:rFonts w:ascii="Calibri" w:eastAsia="Calibri" w:hAnsi="Calibri" w:cs="Calibri"/>
          <w:sz w:val="24"/>
          <w:szCs w:val="24"/>
        </w:rPr>
        <w:t>___________________</w:t>
      </w: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6D066B" wp14:editId="1C9BF909">
            <wp:simplePos x="0" y="0"/>
            <wp:positionH relativeFrom="column">
              <wp:posOffset>4701540</wp:posOffset>
            </wp:positionH>
            <wp:positionV relativeFrom="paragraph">
              <wp:posOffset>-635</wp:posOffset>
            </wp:positionV>
            <wp:extent cx="943610" cy="434975"/>
            <wp:effectExtent l="0" t="0" r="889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C34">
        <w:rPr>
          <w:rFonts w:ascii="Calibri" w:eastAsia="Calibri" w:hAnsi="Calibri" w:cs="Calibri"/>
          <w:sz w:val="24"/>
          <w:szCs w:val="24"/>
        </w:rPr>
        <w:t>_</w:t>
      </w:r>
      <w:r w:rsidRPr="00595C34">
        <w:rPr>
          <w:rFonts w:ascii="Calibri" w:eastAsia="Calibri" w:hAnsi="Calibri" w:cs="Calibri"/>
          <w:sz w:val="24"/>
          <w:szCs w:val="24"/>
        </w:rPr>
        <w:br/>
        <w:t>doc. dr. sc. Dina Korent</w:t>
      </w:r>
    </w:p>
    <w:p w14:paraId="7686AB78" w14:textId="77777777" w:rsidR="00FA6E3E" w:rsidRPr="00AB3F6C" w:rsidRDefault="00FA6E3E" w:rsidP="00FA6E3E">
      <w:pPr>
        <w:spacing w:after="20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237D155" w14:textId="77777777" w:rsidR="005556D1" w:rsidRPr="00AB3F6C" w:rsidRDefault="005556D1" w:rsidP="005556D1">
      <w:pPr>
        <w:spacing w:after="20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D946CBD" w14:textId="7E4FBE94" w:rsidR="001A3F17" w:rsidRPr="008F5D76" w:rsidRDefault="001A3F17" w:rsidP="005556D1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1A3F17" w:rsidRPr="008F5D76" w:rsidSect="00D340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B1DF" w14:textId="77777777" w:rsidR="008B60E4" w:rsidRDefault="008B60E4" w:rsidP="003C1DD5">
      <w:pPr>
        <w:spacing w:after="0" w:line="240" w:lineRule="auto"/>
      </w:pPr>
      <w:r>
        <w:separator/>
      </w:r>
    </w:p>
  </w:endnote>
  <w:endnote w:type="continuationSeparator" w:id="0">
    <w:p w14:paraId="34276E35" w14:textId="77777777" w:rsidR="008B60E4" w:rsidRDefault="008B60E4" w:rsidP="003C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2292"/>
      <w:docPartObj>
        <w:docPartGallery w:val="Page Numbers (Bottom of Page)"/>
        <w:docPartUnique/>
      </w:docPartObj>
    </w:sdtPr>
    <w:sdtEndPr/>
    <w:sdtContent>
      <w:p w14:paraId="7A7DBE83" w14:textId="77777777" w:rsidR="003C1DD5" w:rsidRDefault="003C1DD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29E20" w14:textId="77777777" w:rsidR="003C1DD5" w:rsidRDefault="003C1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2750" w14:textId="77777777" w:rsidR="008B60E4" w:rsidRDefault="008B60E4" w:rsidP="003C1DD5">
      <w:pPr>
        <w:spacing w:after="0" w:line="240" w:lineRule="auto"/>
      </w:pPr>
      <w:r>
        <w:separator/>
      </w:r>
    </w:p>
  </w:footnote>
  <w:footnote w:type="continuationSeparator" w:id="0">
    <w:p w14:paraId="7747FF65" w14:textId="77777777" w:rsidR="008B60E4" w:rsidRDefault="008B60E4" w:rsidP="003C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6B5F"/>
    <w:multiLevelType w:val="multilevel"/>
    <w:tmpl w:val="D2AA547C"/>
    <w:lvl w:ilvl="0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27"/>
        </w:tabs>
        <w:ind w:left="2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47"/>
        </w:tabs>
        <w:ind w:left="2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67"/>
        </w:tabs>
        <w:ind w:left="3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07"/>
        </w:tabs>
        <w:ind w:left="4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27"/>
        </w:tabs>
        <w:ind w:left="5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67"/>
        </w:tabs>
        <w:ind w:left="706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B6AB0"/>
    <w:multiLevelType w:val="multilevel"/>
    <w:tmpl w:val="6C0447DA"/>
    <w:lvl w:ilvl="0">
      <w:start w:val="1"/>
      <w:numFmt w:val="decimal"/>
      <w:pStyle w:val="lanakX"/>
      <w:suff w:val="space"/>
      <w:lvlText w:val="Članak %1."/>
      <w:lvlJc w:val="left"/>
      <w:pPr>
        <w:ind w:left="0" w:firstLine="0"/>
      </w:pPr>
    </w:lvl>
    <w:lvl w:ilvl="1">
      <w:start w:val="1"/>
      <w:numFmt w:val="decimal"/>
      <w:pStyle w:val="Stavak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A03641E"/>
    <w:multiLevelType w:val="hybridMultilevel"/>
    <w:tmpl w:val="0C3CAF80"/>
    <w:lvl w:ilvl="0" w:tplc="4D3A3934">
      <w:start w:val="1"/>
      <w:numFmt w:val="upperRoman"/>
      <w:pStyle w:val="Glava"/>
      <w:lvlText w:val="%1."/>
      <w:lvlJc w:val="righ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07F4A"/>
    <w:multiLevelType w:val="hybridMultilevel"/>
    <w:tmpl w:val="1B2A8104"/>
    <w:lvl w:ilvl="0" w:tplc="3386F7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D1"/>
    <w:rsid w:val="000471FF"/>
    <w:rsid w:val="000E54F4"/>
    <w:rsid w:val="000F50D6"/>
    <w:rsid w:val="000F7863"/>
    <w:rsid w:val="00117DA1"/>
    <w:rsid w:val="0015506A"/>
    <w:rsid w:val="001572F5"/>
    <w:rsid w:val="0016785B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3372F"/>
    <w:rsid w:val="003437BA"/>
    <w:rsid w:val="003731D7"/>
    <w:rsid w:val="00381D92"/>
    <w:rsid w:val="003847B5"/>
    <w:rsid w:val="003A2908"/>
    <w:rsid w:val="003C1DD5"/>
    <w:rsid w:val="003D1769"/>
    <w:rsid w:val="003E5DA5"/>
    <w:rsid w:val="00406A8D"/>
    <w:rsid w:val="00436D16"/>
    <w:rsid w:val="00446661"/>
    <w:rsid w:val="004634A0"/>
    <w:rsid w:val="004A5F15"/>
    <w:rsid w:val="004E0C7B"/>
    <w:rsid w:val="005349C7"/>
    <w:rsid w:val="005556D1"/>
    <w:rsid w:val="00561CCF"/>
    <w:rsid w:val="0056461A"/>
    <w:rsid w:val="00585D9C"/>
    <w:rsid w:val="00586A1D"/>
    <w:rsid w:val="005B09DA"/>
    <w:rsid w:val="005B4EA1"/>
    <w:rsid w:val="005C282F"/>
    <w:rsid w:val="00600A57"/>
    <w:rsid w:val="0068550A"/>
    <w:rsid w:val="006A2CA1"/>
    <w:rsid w:val="0070389F"/>
    <w:rsid w:val="00740101"/>
    <w:rsid w:val="00750EAA"/>
    <w:rsid w:val="00784DDD"/>
    <w:rsid w:val="007946CB"/>
    <w:rsid w:val="007C7CF7"/>
    <w:rsid w:val="00826126"/>
    <w:rsid w:val="00856EC4"/>
    <w:rsid w:val="00886CD9"/>
    <w:rsid w:val="008B60E4"/>
    <w:rsid w:val="008D61F3"/>
    <w:rsid w:val="008F5D76"/>
    <w:rsid w:val="0091662F"/>
    <w:rsid w:val="0093782F"/>
    <w:rsid w:val="00956926"/>
    <w:rsid w:val="00970437"/>
    <w:rsid w:val="0098613D"/>
    <w:rsid w:val="009F3FEA"/>
    <w:rsid w:val="00A13A2C"/>
    <w:rsid w:val="00A772EC"/>
    <w:rsid w:val="00A90C72"/>
    <w:rsid w:val="00A93872"/>
    <w:rsid w:val="00AC28B2"/>
    <w:rsid w:val="00B465FE"/>
    <w:rsid w:val="00B63F0D"/>
    <w:rsid w:val="00B95570"/>
    <w:rsid w:val="00BA21FD"/>
    <w:rsid w:val="00BA7563"/>
    <w:rsid w:val="00C50867"/>
    <w:rsid w:val="00C530A2"/>
    <w:rsid w:val="00C532FE"/>
    <w:rsid w:val="00C82D03"/>
    <w:rsid w:val="00CA0220"/>
    <w:rsid w:val="00CB3C0F"/>
    <w:rsid w:val="00CF1075"/>
    <w:rsid w:val="00D106BA"/>
    <w:rsid w:val="00D340C6"/>
    <w:rsid w:val="00D41A1B"/>
    <w:rsid w:val="00D644C8"/>
    <w:rsid w:val="00D8177B"/>
    <w:rsid w:val="00D81CE3"/>
    <w:rsid w:val="00D958C4"/>
    <w:rsid w:val="00DD2B47"/>
    <w:rsid w:val="00DD5B4B"/>
    <w:rsid w:val="00DF51A1"/>
    <w:rsid w:val="00E22B85"/>
    <w:rsid w:val="00E4691B"/>
    <w:rsid w:val="00E71088"/>
    <w:rsid w:val="00E850FF"/>
    <w:rsid w:val="00EC6D09"/>
    <w:rsid w:val="00F07211"/>
    <w:rsid w:val="00F35E59"/>
    <w:rsid w:val="00F729FB"/>
    <w:rsid w:val="00F863C1"/>
    <w:rsid w:val="00FA6E3E"/>
    <w:rsid w:val="00FD1976"/>
    <w:rsid w:val="00FD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123C"/>
  <w15:chartTrackingRefBased/>
  <w15:docId w15:val="{FF556333-DE4C-4338-9D9A-325CAD54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A1D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18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DD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C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DD5"/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77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AB0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AB0"/>
    <w:rPr>
      <w:b/>
      <w:bCs/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6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4634A0"/>
    <w:rPr>
      <w:b/>
      <w:bCs/>
    </w:rPr>
  </w:style>
  <w:style w:type="paragraph" w:customStyle="1" w:styleId="Glava">
    <w:name w:val="Glava"/>
    <w:basedOn w:val="ListParagraph"/>
    <w:link w:val="GlavaChar"/>
    <w:qFormat/>
    <w:rsid w:val="00181185"/>
    <w:pPr>
      <w:numPr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1769"/>
    <w:rPr>
      <w:kern w:val="2"/>
      <w14:ligatures w14:val="standardContextual"/>
    </w:rPr>
  </w:style>
  <w:style w:type="character" w:customStyle="1" w:styleId="GlavaChar">
    <w:name w:val="Glava Char"/>
    <w:basedOn w:val="ListParagraphChar"/>
    <w:link w:val="Glava"/>
    <w:rsid w:val="00181185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Stavak">
    <w:name w:val="Stavak"/>
    <w:basedOn w:val="ListParagraph"/>
    <w:link w:val="StavakChar"/>
    <w:qFormat/>
    <w:rsid w:val="00856EC4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StavakChar">
    <w:name w:val="Stavak Char"/>
    <w:basedOn w:val="ListParagraphChar"/>
    <w:link w:val="Stavak"/>
    <w:rsid w:val="00856EC4"/>
    <w:rPr>
      <w:rFonts w:cstheme="minorHAnsi"/>
      <w:kern w:val="2"/>
      <w:sz w:val="24"/>
      <w:szCs w:val="24"/>
      <w14:ligatures w14:val="standardContextual"/>
    </w:rPr>
  </w:style>
  <w:style w:type="paragraph" w:customStyle="1" w:styleId="lanakX">
    <w:name w:val="Članak X"/>
    <w:basedOn w:val="ListParagraph"/>
    <w:link w:val="lanakXChar"/>
    <w:qFormat/>
    <w:rsid w:val="00585D9C"/>
    <w:pPr>
      <w:numPr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lanakXChar">
    <w:name w:val="Članak X Char"/>
    <w:basedOn w:val="ListParagraphChar"/>
    <w:link w:val="lanakX"/>
    <w:rsid w:val="00585D9C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81185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 Korent</cp:lastModifiedBy>
  <cp:revision>3</cp:revision>
  <dcterms:created xsi:type="dcterms:W3CDTF">2026-07-24T10:14:00Z</dcterms:created>
  <dcterms:modified xsi:type="dcterms:W3CDTF">2026-07-24T10:14:00Z</dcterms:modified>
</cp:coreProperties>
</file>