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DD3C" w14:textId="77777777" w:rsidR="00E448E3" w:rsidRPr="00397DDA" w:rsidRDefault="00E448E3" w:rsidP="00E448E3">
      <w:pPr>
        <w:spacing w:line="240" w:lineRule="auto"/>
        <w:jc w:val="both"/>
        <w:rPr>
          <w:rFonts w:ascii="Arial Narrow" w:hAnsi="Arial Narrow"/>
          <w:sz w:val="22"/>
        </w:rPr>
      </w:pPr>
      <w:r w:rsidRPr="00397DDA">
        <w:rPr>
          <w:rFonts w:ascii="Arial Narrow" w:hAnsi="Arial Narrow"/>
          <w:sz w:val="22"/>
        </w:rPr>
        <w:t xml:space="preserve">              </w:t>
      </w:r>
      <w:r w:rsidRPr="00397DDA">
        <w:rPr>
          <w:rFonts w:eastAsia="Calibri"/>
          <w:noProof/>
          <w:sz w:val="22"/>
        </w:rPr>
        <w:drawing>
          <wp:inline distT="0" distB="0" distL="0" distR="0" wp14:anchorId="10A3D7ED" wp14:editId="64473AEC">
            <wp:extent cx="504825" cy="671764"/>
            <wp:effectExtent l="0" t="0" r="0" b="0"/>
            <wp:docPr id="1616407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07349" name="Picture 16164073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84" cy="72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27D4" w14:textId="77777777" w:rsidR="00E448E3" w:rsidRPr="00397DDA" w:rsidRDefault="00E448E3" w:rsidP="00E448E3">
      <w:pPr>
        <w:spacing w:line="240" w:lineRule="auto"/>
        <w:jc w:val="both"/>
        <w:rPr>
          <w:rFonts w:ascii="Arial Narrow" w:hAnsi="Arial Narrow"/>
          <w:b/>
          <w:bCs/>
          <w:sz w:val="22"/>
        </w:rPr>
      </w:pPr>
      <w:r w:rsidRPr="00397DDA">
        <w:rPr>
          <w:rFonts w:ascii="Arial Narrow" w:hAnsi="Arial Narrow"/>
          <w:b/>
          <w:bCs/>
          <w:sz w:val="22"/>
        </w:rPr>
        <w:t xml:space="preserve">  REPUBLIKA HRVATSKA</w:t>
      </w:r>
    </w:p>
    <w:p w14:paraId="7510D278" w14:textId="77777777" w:rsidR="00E448E3" w:rsidRPr="00397DDA" w:rsidRDefault="00E448E3" w:rsidP="00E448E3">
      <w:pPr>
        <w:spacing w:line="240" w:lineRule="auto"/>
        <w:jc w:val="both"/>
        <w:rPr>
          <w:rFonts w:ascii="Arial Narrow" w:hAnsi="Arial Narrow"/>
          <w:b/>
          <w:bCs/>
          <w:sz w:val="22"/>
        </w:rPr>
      </w:pPr>
      <w:r w:rsidRPr="00397DDA">
        <w:rPr>
          <w:rFonts w:ascii="Arial Narrow" w:hAnsi="Arial Narrow"/>
          <w:b/>
          <w:bCs/>
          <w:sz w:val="22"/>
        </w:rPr>
        <w:t xml:space="preserve"> MEĐIMURSKA ŽUPANIJA</w:t>
      </w:r>
    </w:p>
    <w:p w14:paraId="2167395C" w14:textId="77777777" w:rsidR="00E448E3" w:rsidRDefault="00E448E3" w:rsidP="00E448E3">
      <w:pPr>
        <w:spacing w:line="240" w:lineRule="auto"/>
        <w:jc w:val="both"/>
        <w:rPr>
          <w:rFonts w:ascii="Arial Narrow" w:hAnsi="Arial Narrow"/>
          <w:b/>
          <w:bCs/>
          <w:sz w:val="22"/>
        </w:rPr>
      </w:pPr>
      <w:r w:rsidRPr="00397DDA">
        <w:rPr>
          <w:rFonts w:ascii="Arial Narrow" w:hAnsi="Arial Narrow"/>
          <w:b/>
          <w:bCs/>
          <w:sz w:val="22"/>
        </w:rPr>
        <w:t>DJEČJI VRTIĆ MAGNOLIJA</w:t>
      </w:r>
    </w:p>
    <w:p w14:paraId="2A655D79" w14:textId="2573BDDB" w:rsidR="00A66113" w:rsidRPr="00397DDA" w:rsidRDefault="00A66113" w:rsidP="00E448E3">
      <w:pPr>
        <w:spacing w:line="240" w:lineRule="auto"/>
        <w:jc w:val="both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 xml:space="preserve">          PRIBISLAVEC</w:t>
      </w:r>
    </w:p>
    <w:p w14:paraId="10104A54" w14:textId="77777777" w:rsidR="00E448E3" w:rsidRPr="00397DDA" w:rsidRDefault="00E448E3" w:rsidP="00E448E3">
      <w:pPr>
        <w:spacing w:line="240" w:lineRule="auto"/>
        <w:jc w:val="both"/>
        <w:rPr>
          <w:rFonts w:ascii="Arial Narrow" w:hAnsi="Arial Narrow"/>
          <w:b/>
          <w:bCs/>
          <w:sz w:val="22"/>
        </w:rPr>
      </w:pPr>
      <w:r w:rsidRPr="00397DDA">
        <w:rPr>
          <w:rFonts w:ascii="Arial Narrow" w:hAnsi="Arial Narrow"/>
          <w:b/>
          <w:bCs/>
          <w:sz w:val="22"/>
        </w:rPr>
        <w:t xml:space="preserve">      </w:t>
      </w:r>
      <w:r>
        <w:rPr>
          <w:rFonts w:ascii="Arial Narrow" w:hAnsi="Arial Narrow"/>
          <w:b/>
          <w:bCs/>
          <w:sz w:val="22"/>
        </w:rPr>
        <w:t xml:space="preserve"> </w:t>
      </w:r>
      <w:r w:rsidRPr="00397DDA">
        <w:rPr>
          <w:rFonts w:ascii="Arial Narrow" w:hAnsi="Arial Narrow"/>
          <w:b/>
          <w:bCs/>
          <w:sz w:val="22"/>
        </w:rPr>
        <w:t>UPRAVNO VIJEĆE</w:t>
      </w:r>
    </w:p>
    <w:p w14:paraId="5C002C11" w14:textId="0BDA4C02" w:rsidR="00E448E3" w:rsidRPr="00397DDA" w:rsidRDefault="00E448E3" w:rsidP="00E448E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KLASA: 601-01/26-01/05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br/>
        <w:t>URBROJ: 2109-26-06-26-</w:t>
      </w:r>
      <w:r w:rsidR="00814DC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10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br/>
        <w:t>Pribislavec, 16. 4. 2026. godine</w:t>
      </w:r>
    </w:p>
    <w:p w14:paraId="0DA760D2" w14:textId="77777777" w:rsidR="00E448E3" w:rsidRPr="00397DDA" w:rsidRDefault="00E448E3" w:rsidP="00E448E3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Na temelju članka 37. stavak 3. Zakona o predškolskom odgoju i </w:t>
      </w:r>
      <w:r w:rsidRPr="00397DDA">
        <w:rPr>
          <w:rFonts w:ascii="Arial Narrow" w:hAnsi="Arial Narrow"/>
          <w:sz w:val="22"/>
        </w:rPr>
        <w:t xml:space="preserve">obrazovanju („Narodne novine“ br. 10/97, 107/07, 94/13, 98/19, 57/22, 101/23, 145/23, 145/24, 146/25 i 22/26) 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i članka 49. Statuta Dječjeg vrtića „Magnolija“ Pribislavec (KLASA: 601-01/26-01/05, URBROJ: 2109-26-06-26-0</w:t>
      </w:r>
      <w:r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6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 od 16. 4. 2026. godine), Upravno vijeće Dječjeg vrtića „Magnolija“ Pribislavec na svojoj 1. sjednici održanoj dana 16. 4. 2026. godine, donosi</w:t>
      </w:r>
    </w:p>
    <w:p w14:paraId="693A0731" w14:textId="77777777" w:rsidR="00E448E3" w:rsidRPr="00397DDA" w:rsidRDefault="00E448E3" w:rsidP="00E448E3">
      <w:pPr>
        <w:spacing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ODLUKU</w:t>
      </w:r>
    </w:p>
    <w:p w14:paraId="7232D7C3" w14:textId="77777777" w:rsidR="00E448E3" w:rsidRPr="00397DDA" w:rsidRDefault="00E448E3" w:rsidP="00E448E3">
      <w:pPr>
        <w:spacing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o raspisivanju natječaja za </w:t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djelatnike </w:t>
      </w:r>
    </w:p>
    <w:p w14:paraId="238C4270" w14:textId="77777777" w:rsidR="00E448E3" w:rsidRPr="00397DDA" w:rsidRDefault="00E448E3" w:rsidP="00E448E3">
      <w:pPr>
        <w:spacing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Dječjeg vrtića „Magnolija“ Pribislavec</w:t>
      </w:r>
    </w:p>
    <w:p w14:paraId="56DD7A0F" w14:textId="77777777" w:rsidR="00E448E3" w:rsidRPr="00397DDA" w:rsidRDefault="00E448E3" w:rsidP="00E448E3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</w:p>
    <w:p w14:paraId="09A07435" w14:textId="77777777" w:rsidR="00E448E3" w:rsidRPr="00397DDA" w:rsidRDefault="00E448E3" w:rsidP="00E448E3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Članak 1.</w:t>
      </w:r>
    </w:p>
    <w:p w14:paraId="6B96D82A" w14:textId="77777777" w:rsidR="00E448E3" w:rsidRDefault="00E448E3" w:rsidP="00E448E3">
      <w:pPr>
        <w:pStyle w:val="Uvuenotijeloteksta"/>
        <w:rPr>
          <w:sz w:val="22"/>
          <w:szCs w:val="22"/>
        </w:rPr>
      </w:pPr>
      <w:r w:rsidRPr="00397DDA">
        <w:rPr>
          <w:sz w:val="22"/>
          <w:szCs w:val="22"/>
        </w:rPr>
        <w:t xml:space="preserve">Raspisuje se natječaj za </w:t>
      </w:r>
      <w:r>
        <w:rPr>
          <w:sz w:val="22"/>
          <w:szCs w:val="22"/>
        </w:rPr>
        <w:t>zapošljavanje:</w:t>
      </w:r>
    </w:p>
    <w:p w14:paraId="14EFA4F8" w14:textId="77777777" w:rsidR="00E448E3" w:rsidRDefault="00E448E3" w:rsidP="00E448E3">
      <w:pPr>
        <w:pStyle w:val="Uvuenotijelotekst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odgojitelja/ica (12), </w:t>
      </w:r>
    </w:p>
    <w:p w14:paraId="48986C2D" w14:textId="77777777" w:rsidR="00E448E3" w:rsidRDefault="00E448E3" w:rsidP="00E448E3">
      <w:pPr>
        <w:pStyle w:val="Uvuenotijelotekst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stručnog suradnika – pedagoga/inju (1),</w:t>
      </w:r>
    </w:p>
    <w:p w14:paraId="1A7AC906" w14:textId="77777777" w:rsidR="00E448E3" w:rsidRDefault="00E448E3" w:rsidP="00E448E3">
      <w:pPr>
        <w:pStyle w:val="Uvuenotijelotekst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zdravstvenog voditelja/icu (1)</w:t>
      </w:r>
    </w:p>
    <w:p w14:paraId="737EBA60" w14:textId="77777777" w:rsidR="00E448E3" w:rsidRDefault="00E448E3" w:rsidP="00E448E3">
      <w:pPr>
        <w:pStyle w:val="Uvuenotijelotekst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glavnog kuhara/icu (1),</w:t>
      </w:r>
    </w:p>
    <w:p w14:paraId="5FC0F4DA" w14:textId="77777777" w:rsidR="00E448E3" w:rsidRDefault="00E448E3" w:rsidP="00E448E3">
      <w:pPr>
        <w:pStyle w:val="Uvuenotijelotekst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pomoćnog kuhara/icu (1),</w:t>
      </w:r>
    </w:p>
    <w:p w14:paraId="087E3254" w14:textId="77777777" w:rsidR="00E448E3" w:rsidRDefault="00E448E3" w:rsidP="00E448E3">
      <w:pPr>
        <w:pStyle w:val="Uvuenotijelotekst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spremača/icu (3)</w:t>
      </w:r>
    </w:p>
    <w:p w14:paraId="6C5D7FE7" w14:textId="77777777" w:rsidR="00E448E3" w:rsidRPr="00397DDA" w:rsidRDefault="00E448E3" w:rsidP="00E448E3">
      <w:pPr>
        <w:pStyle w:val="Uvuenotijeloteksta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97DDA">
        <w:rPr>
          <w:sz w:val="22"/>
          <w:szCs w:val="22"/>
        </w:rPr>
        <w:t>Dječjeg vrtića „Magnolija“ Pribislavec.</w:t>
      </w:r>
      <w:r w:rsidRPr="00397DDA">
        <w:rPr>
          <w:sz w:val="22"/>
          <w:szCs w:val="22"/>
        </w:rPr>
        <w:br/>
      </w:r>
    </w:p>
    <w:p w14:paraId="5A00B462" w14:textId="77777777" w:rsidR="00E448E3" w:rsidRPr="00397DDA" w:rsidRDefault="00E448E3" w:rsidP="00E448E3">
      <w:pPr>
        <w:spacing w:line="240" w:lineRule="auto"/>
        <w:jc w:val="center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Članak 2.</w:t>
      </w:r>
    </w:p>
    <w:p w14:paraId="6814E9FE" w14:textId="77777777" w:rsidR="00E448E3" w:rsidRPr="00397DDA" w:rsidRDefault="00E448E3" w:rsidP="00E448E3">
      <w:pPr>
        <w:pStyle w:val="Tijeloteksta"/>
        <w:ind w:firstLine="708"/>
        <w:rPr>
          <w:sz w:val="22"/>
          <w:szCs w:val="22"/>
        </w:rPr>
      </w:pPr>
      <w:r w:rsidRPr="00397DDA">
        <w:rPr>
          <w:sz w:val="22"/>
          <w:szCs w:val="22"/>
        </w:rPr>
        <w:t>Natječaj će se objaviti oglasnoj ploči Hrvatskog zavoda za zapošljavanje, na mrežnoj stranici Općine Pribislavec i na oglasnoj ploči Općine Pribislavec.</w:t>
      </w:r>
    </w:p>
    <w:p w14:paraId="05619FAD" w14:textId="77777777" w:rsidR="00E448E3" w:rsidRPr="00397DDA" w:rsidRDefault="00E448E3" w:rsidP="00E448E3">
      <w:pPr>
        <w:spacing w:line="240" w:lineRule="auto"/>
        <w:ind w:firstLine="708"/>
        <w:jc w:val="both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Natječaj traje 15 (petnaest) dana od dana objave</w:t>
      </w:r>
      <w:r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.</w:t>
      </w:r>
    </w:p>
    <w:p w14:paraId="0D3760A1" w14:textId="77777777" w:rsidR="00E448E3" w:rsidRPr="00397DDA" w:rsidRDefault="00E448E3" w:rsidP="00E448E3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</w:p>
    <w:p w14:paraId="2082BD7B" w14:textId="77777777" w:rsidR="00E448E3" w:rsidRPr="00397DDA" w:rsidRDefault="00E448E3" w:rsidP="00E448E3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Članak 3.</w:t>
      </w:r>
    </w:p>
    <w:p w14:paraId="52ABEBFA" w14:textId="77777777" w:rsidR="00E448E3" w:rsidRPr="00397DDA" w:rsidRDefault="00E448E3" w:rsidP="00814DCA">
      <w:pPr>
        <w:spacing w:line="240" w:lineRule="auto"/>
        <w:ind w:firstLine="360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Natječaj će sadržavati uvjete koje kandidati moraju ispunjavati sukladno Zakonu i općim aktima Dječjeg vrtića „Magnolija“ Pribislavec, uključujući:</w:t>
      </w:r>
    </w:p>
    <w:p w14:paraId="2888BCEC" w14:textId="77777777" w:rsidR="00E448E3" w:rsidRPr="00397DDA" w:rsidRDefault="00E448E3" w:rsidP="00814DCA">
      <w:pPr>
        <w:numPr>
          <w:ilvl w:val="0"/>
          <w:numId w:val="1"/>
        </w:numPr>
        <w:spacing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propisanu stručnu spremu i radno iskustvo,</w:t>
      </w:r>
    </w:p>
    <w:p w14:paraId="20C4812E" w14:textId="77777777" w:rsidR="00E448E3" w:rsidRPr="00397DDA" w:rsidRDefault="00E448E3" w:rsidP="00814DCA">
      <w:pPr>
        <w:numPr>
          <w:ilvl w:val="0"/>
          <w:numId w:val="1"/>
        </w:numPr>
        <w:spacing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uvjete iz Zakona o predškolskom odgoju i obrazovanju,</w:t>
      </w:r>
    </w:p>
    <w:p w14:paraId="2D9C7437" w14:textId="77777777" w:rsidR="00E448E3" w:rsidRPr="00397DDA" w:rsidRDefault="00E448E3" w:rsidP="00814DCA">
      <w:pPr>
        <w:numPr>
          <w:ilvl w:val="0"/>
          <w:numId w:val="1"/>
        </w:numPr>
        <w:spacing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nepostojanje zapreka za zasnivanje radnog odnosa,</w:t>
      </w:r>
    </w:p>
    <w:p w14:paraId="662325CA" w14:textId="77777777" w:rsidR="00E448E3" w:rsidRPr="00397DDA" w:rsidRDefault="00E448E3" w:rsidP="00814DCA">
      <w:pPr>
        <w:numPr>
          <w:ilvl w:val="0"/>
          <w:numId w:val="1"/>
        </w:numPr>
        <w:spacing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ostale uvjete utvrđene Statutom vrtića navedene u javnom natječaju.</w:t>
      </w:r>
    </w:p>
    <w:p w14:paraId="6D6D9EFB" w14:textId="77777777" w:rsidR="00E448E3" w:rsidRPr="00397DDA" w:rsidRDefault="00E448E3" w:rsidP="00E448E3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</w:p>
    <w:p w14:paraId="2178F2E7" w14:textId="0B437210" w:rsidR="00E448E3" w:rsidRPr="00397DDA" w:rsidRDefault="00E448E3" w:rsidP="00E448E3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Članak </w:t>
      </w:r>
      <w:r w:rsidR="00814DC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4</w:t>
      </w: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.</w:t>
      </w:r>
    </w:p>
    <w:p w14:paraId="380B5B2A" w14:textId="77777777" w:rsidR="00E448E3" w:rsidRPr="00397DDA" w:rsidRDefault="00E448E3" w:rsidP="00E448E3">
      <w:pPr>
        <w:spacing w:line="240" w:lineRule="auto"/>
        <w:ind w:firstLine="708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Za provedbu natječaja zadužuje se Upravno vijeće Dječjeg vrtića „Magnolija“ Pribislavec.</w:t>
      </w:r>
    </w:p>
    <w:p w14:paraId="26B52C88" w14:textId="77777777" w:rsidR="00E448E3" w:rsidRPr="00397DDA" w:rsidRDefault="00E448E3" w:rsidP="00E448E3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</w:p>
    <w:p w14:paraId="0F7A21D2" w14:textId="3CDF7273" w:rsidR="00E448E3" w:rsidRPr="00397DDA" w:rsidRDefault="00E448E3" w:rsidP="00E448E3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Članak </w:t>
      </w:r>
      <w:r w:rsidR="00814DC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5</w:t>
      </w: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.</w:t>
      </w:r>
    </w:p>
    <w:p w14:paraId="5B70228B" w14:textId="77777777" w:rsidR="00E448E3" w:rsidRPr="00397DDA" w:rsidRDefault="00E448E3" w:rsidP="00E448E3">
      <w:pPr>
        <w:spacing w:line="240" w:lineRule="auto"/>
        <w:ind w:firstLine="708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Ova Odluka stupa na snagu danom donošenja i objavit će se na oglasnoj ploči i mrežnim stranicama Općine Pribislavec.</w:t>
      </w:r>
    </w:p>
    <w:p w14:paraId="77EA239B" w14:textId="77777777" w:rsidR="00E448E3" w:rsidRPr="00397DDA" w:rsidRDefault="00E448E3" w:rsidP="00E448E3">
      <w:pPr>
        <w:spacing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</w:p>
    <w:p w14:paraId="6C64EDD6" w14:textId="77777777" w:rsidR="00E448E3" w:rsidRDefault="00E448E3" w:rsidP="00E448E3">
      <w:pPr>
        <w:spacing w:line="240" w:lineRule="auto"/>
        <w:ind w:firstLine="708"/>
        <w:jc w:val="center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                                                                                                                       </w:t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              </w:t>
      </w: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  PREDSJEDNICA</w:t>
      </w:r>
    </w:p>
    <w:p w14:paraId="7207DD0F" w14:textId="200ADB42" w:rsidR="00814DCA" w:rsidRPr="00814DCA" w:rsidRDefault="00814DCA" w:rsidP="00E448E3">
      <w:pPr>
        <w:spacing w:line="240" w:lineRule="auto"/>
        <w:ind w:firstLine="708"/>
        <w:jc w:val="center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                                                                                                                                      doc.dr.sc. Dina Korent</w:t>
      </w:r>
    </w:p>
    <w:p w14:paraId="770526BF" w14:textId="77777777" w:rsidR="00CA0AA4" w:rsidRDefault="00CA0AA4"/>
    <w:sectPr w:rsidR="00CA0AA4" w:rsidSect="00814DCA"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6401E"/>
    <w:multiLevelType w:val="multilevel"/>
    <w:tmpl w:val="DD52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4E1C23"/>
    <w:multiLevelType w:val="hybridMultilevel"/>
    <w:tmpl w:val="528E9E00"/>
    <w:lvl w:ilvl="0" w:tplc="B1F6B698">
      <w:start w:val="1"/>
      <w:numFmt w:val="bullet"/>
      <w:lvlText w:val="-"/>
      <w:lvlJc w:val="left"/>
      <w:pPr>
        <w:ind w:left="1428" w:hanging="360"/>
      </w:pPr>
      <w:rPr>
        <w:rFonts w:ascii="Sitka Text" w:hAnsi="Sitka Text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34447952">
    <w:abstractNumId w:val="0"/>
  </w:num>
  <w:num w:numId="2" w16cid:durableId="41386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E3"/>
    <w:rsid w:val="00301B96"/>
    <w:rsid w:val="00814DCA"/>
    <w:rsid w:val="00A66113"/>
    <w:rsid w:val="00CA0AA4"/>
    <w:rsid w:val="00E448E3"/>
    <w:rsid w:val="00E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59B2"/>
  <w15:chartTrackingRefBased/>
  <w15:docId w15:val="{E5625104-49EA-48A5-8BB2-B029A433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E3"/>
    <w:pPr>
      <w:spacing w:after="0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E448E3"/>
    <w:pPr>
      <w:spacing w:line="240" w:lineRule="auto"/>
      <w:ind w:firstLine="708"/>
      <w:jc w:val="both"/>
    </w:pPr>
    <w:rPr>
      <w:rFonts w:ascii="Arial Narrow" w:eastAsia="Times New Roman" w:hAnsi="Arial Narrow" w:cs="Times New Roman"/>
      <w:kern w:val="0"/>
      <w:szCs w:val="24"/>
      <w:lang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448E3"/>
    <w:rPr>
      <w:rFonts w:ascii="Arial Narrow" w:eastAsia="Times New Roman" w:hAnsi="Arial Narrow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E448E3"/>
    <w:pPr>
      <w:spacing w:line="240" w:lineRule="auto"/>
      <w:jc w:val="both"/>
    </w:pPr>
    <w:rPr>
      <w:rFonts w:ascii="Arial Narrow" w:eastAsia="Times New Roman" w:hAnsi="Arial Narrow" w:cs="Times New Roman"/>
      <w:kern w:val="0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448E3"/>
    <w:rPr>
      <w:rFonts w:ascii="Arial Narrow" w:eastAsia="Times New Roman" w:hAnsi="Arial Narrow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JUO Pribislavec</cp:lastModifiedBy>
  <cp:revision>3</cp:revision>
  <dcterms:created xsi:type="dcterms:W3CDTF">2026-07-07T11:24:00Z</dcterms:created>
  <dcterms:modified xsi:type="dcterms:W3CDTF">2026-07-07T11:25:00Z</dcterms:modified>
</cp:coreProperties>
</file>